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97" w:rsidRDefault="00CA2097" w:rsidP="00CA2097">
      <w:pPr>
        <w:shd w:val="clear" w:color="auto" w:fill="FFFFFF"/>
        <w:spacing w:before="100" w:beforeAutospacing="1" w:after="100" w:afterAutospacing="1" w:line="220" w:lineRule="atLeast"/>
        <w:jc w:val="center"/>
        <w:outlineLvl w:val="0"/>
        <w:rPr>
          <w:rFonts w:ascii="Times New Roman" w:eastAsia="Times New Roman" w:hAnsi="Times New Roman" w:cs="Times New Roman"/>
          <w:caps/>
          <w:color w:val="1F497D" w:themeColor="text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1F497D" w:themeColor="text2"/>
          <w:kern w:val="36"/>
          <w:sz w:val="24"/>
          <w:szCs w:val="24"/>
          <w:lang w:eastAsia="ru-RU"/>
        </w:rPr>
        <w:t>ИНФОРМАЦИЯ</w:t>
      </w:r>
    </w:p>
    <w:p w:rsidR="00CA2097" w:rsidRDefault="00CA2097" w:rsidP="00CA2097">
      <w:pPr>
        <w:shd w:val="clear" w:color="auto" w:fill="FFFFFF"/>
        <w:spacing w:before="100" w:beforeAutospacing="1" w:after="100" w:afterAutospacing="1" w:line="220" w:lineRule="atLeast"/>
        <w:jc w:val="center"/>
        <w:outlineLvl w:val="0"/>
        <w:rPr>
          <w:rFonts w:ascii="Times New Roman" w:eastAsia="Times New Roman" w:hAnsi="Times New Roman" w:cs="Times New Roman"/>
          <w:caps/>
          <w:color w:val="1F497D" w:themeColor="text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1F497D" w:themeColor="text2"/>
          <w:kern w:val="36"/>
          <w:sz w:val="24"/>
          <w:szCs w:val="24"/>
          <w:lang w:eastAsia="ru-RU"/>
        </w:rPr>
        <w:t>для родителей начальной школы по ОРКСЭ</w:t>
      </w:r>
    </w:p>
    <w:p w:rsidR="00CA2097" w:rsidRPr="00CA2097" w:rsidRDefault="00A824B5" w:rsidP="00CA2097">
      <w:pPr>
        <w:shd w:val="clear" w:color="auto" w:fill="FFFFFF"/>
        <w:spacing w:before="100" w:beforeAutospacing="1" w:after="100" w:afterAutospacing="1" w:line="220" w:lineRule="atLeast"/>
        <w:jc w:val="center"/>
        <w:outlineLvl w:val="0"/>
        <w:rPr>
          <w:rFonts w:ascii="Times New Roman" w:eastAsia="Times New Roman" w:hAnsi="Times New Roman" w:cs="Times New Roman"/>
          <w:caps/>
          <w:color w:val="1F497D" w:themeColor="text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1F497D" w:themeColor="text2"/>
          <w:kern w:val="36"/>
          <w:sz w:val="24"/>
          <w:szCs w:val="24"/>
          <w:lang w:eastAsia="ru-RU"/>
        </w:rPr>
        <w:t>На 2016</w:t>
      </w:r>
      <w:r w:rsidR="00CA2097">
        <w:rPr>
          <w:rFonts w:ascii="Times New Roman" w:eastAsia="Times New Roman" w:hAnsi="Times New Roman" w:cs="Times New Roman"/>
          <w:caps/>
          <w:color w:val="1F497D" w:themeColor="text2"/>
          <w:kern w:val="36"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 w:cs="Times New Roman"/>
          <w:caps/>
          <w:color w:val="1F497D" w:themeColor="text2"/>
          <w:kern w:val="36"/>
          <w:sz w:val="24"/>
          <w:szCs w:val="24"/>
          <w:lang w:eastAsia="ru-RU"/>
        </w:rPr>
        <w:t>7</w:t>
      </w:r>
      <w:r w:rsidR="00CA2097">
        <w:rPr>
          <w:rFonts w:ascii="Times New Roman" w:eastAsia="Times New Roman" w:hAnsi="Times New Roman" w:cs="Times New Roman"/>
          <w:caps/>
          <w:color w:val="1F497D" w:themeColor="text2"/>
          <w:kern w:val="36"/>
          <w:sz w:val="24"/>
          <w:szCs w:val="24"/>
          <w:lang w:eastAsia="ru-RU"/>
        </w:rPr>
        <w:t xml:space="preserve"> учебный год</w:t>
      </w:r>
    </w:p>
    <w:p w:rsidR="002F68CA" w:rsidRPr="00CA2097" w:rsidRDefault="00CA2097" w:rsidP="002F68CA">
      <w:p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kern w:val="36"/>
          <w:sz w:val="24"/>
          <w:szCs w:val="24"/>
          <w:lang w:eastAsia="ru-RU"/>
        </w:rPr>
        <w:t xml:space="preserve">    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сентября 2012 г. в 4 классах во всех субъектах Российской Федерации в </w:t>
      </w:r>
      <w:proofErr w:type="spellStart"/>
      <w:proofErr w:type="gramStart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</w:t>
      </w:r>
      <w:proofErr w:type="spellEnd"/>
      <w:proofErr w:type="gramEnd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 вводится преподавание комплексного учебного курса «Основы религиозных культур и светской этики» (ОРКСЭ).</w:t>
      </w:r>
    </w:p>
    <w:p w:rsidR="002F68CA" w:rsidRPr="00CA2097" w:rsidRDefault="00CA2097" w:rsidP="002F68CA">
      <w:p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собрании родители учащихся 3 класса</w:t>
      </w:r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будущих четвероклассников, были </w:t>
      </w:r>
      <w:proofErr w:type="spellStart"/>
      <w:proofErr w:type="gramStart"/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лены</w:t>
      </w:r>
      <w:proofErr w:type="spellEnd"/>
      <w:proofErr w:type="gramEnd"/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вопросом введения комплексного учебного курса «Основы религиозных </w:t>
      </w:r>
      <w:r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 и светской этики» в 4 классе</w:t>
      </w:r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МБОУ Григорьевской сош.</w:t>
      </w:r>
    </w:p>
    <w:p w:rsidR="002F68CA" w:rsidRPr="00CA2097" w:rsidRDefault="002F68CA" w:rsidP="002F68CA">
      <w:p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будущих четвероклассников были информированы о  </w:t>
      </w:r>
      <w:r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целях и задачах </w:t>
      </w:r>
      <w:proofErr w:type="spellStart"/>
      <w:proofErr w:type="gramStart"/>
      <w:r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</w:t>
      </w:r>
      <w:r w:rsid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</w:t>
      </w:r>
      <w:proofErr w:type="spellEnd"/>
      <w:proofErr w:type="gramEnd"/>
      <w:r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курса «Основы религиозных культур и светской этики», а также о </w:t>
      </w: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модулях курса ОРКСЭ.</w:t>
      </w:r>
    </w:p>
    <w:p w:rsidR="00CA2097" w:rsidRDefault="002F68CA" w:rsidP="00CA209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  <w:t>Цель и задачи комплексного учебного курса </w:t>
      </w:r>
    </w:p>
    <w:p w:rsidR="002F68CA" w:rsidRDefault="002F68CA" w:rsidP="00CA209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  <w:t>«Основы религиозных культур и светской этики»</w:t>
      </w:r>
    </w:p>
    <w:p w:rsidR="00CA2097" w:rsidRPr="00CA2097" w:rsidRDefault="00CA2097" w:rsidP="00CA209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1F497D" w:themeColor="text2"/>
          <w:sz w:val="24"/>
          <w:szCs w:val="24"/>
          <w:lang w:eastAsia="ru-RU"/>
        </w:rPr>
      </w:pPr>
    </w:p>
    <w:p w:rsidR="002F68CA" w:rsidRPr="00CA2097" w:rsidRDefault="002F68CA" w:rsidP="00CA2097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eastAsia="ru-RU"/>
        </w:rPr>
        <w:t>Цель учебного курса ОРКСЭ</w:t>
      </w: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у младшего подростка мотиваций к </w:t>
      </w:r>
      <w:proofErr w:type="spellStart"/>
      <w:proofErr w:type="gramStart"/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</w:t>
      </w:r>
      <w:r w:rsid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знанному</w:t>
      </w:r>
      <w:proofErr w:type="spellEnd"/>
      <w:proofErr w:type="gramEnd"/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нравственному поведению, основанному на знании и уважении культурных и религиозных традиций многонационального народа России, а также к диалогу с </w:t>
      </w:r>
      <w:proofErr w:type="spellStart"/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</w:t>
      </w:r>
      <w:r w:rsid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вителями</w:t>
      </w:r>
      <w:proofErr w:type="spellEnd"/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других культур и мировоззрений.</w:t>
      </w:r>
    </w:p>
    <w:p w:rsidR="002F68CA" w:rsidRPr="00CA2097" w:rsidRDefault="002F68CA" w:rsidP="002F68CA">
      <w:p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b/>
          <w:bCs/>
          <w:i/>
          <w:color w:val="1F497D" w:themeColor="text2"/>
          <w:sz w:val="24"/>
          <w:szCs w:val="24"/>
          <w:lang w:eastAsia="ru-RU"/>
        </w:rPr>
        <w:t>Задачи учебного курса ОРКСЭ</w:t>
      </w:r>
      <w:r w:rsidRPr="00CA2097">
        <w:rPr>
          <w:rFonts w:ascii="Times New Roman" w:eastAsia="Times New Roman" w:hAnsi="Times New Roman" w:cs="Times New Roman"/>
          <w:b/>
          <w:i/>
          <w:color w:val="1F497D" w:themeColor="text2"/>
          <w:sz w:val="24"/>
          <w:szCs w:val="24"/>
          <w:lang w:eastAsia="ru-RU"/>
        </w:rPr>
        <w:t>:</w:t>
      </w:r>
    </w:p>
    <w:p w:rsidR="002F68CA" w:rsidRPr="00CA2097" w:rsidRDefault="00CA2097" w:rsidP="002F6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2F68CA" w:rsidRPr="00CA2097" w:rsidRDefault="00CA2097" w:rsidP="002F6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2F68CA" w:rsidRPr="00CA2097" w:rsidRDefault="00CA2097" w:rsidP="002F6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бобщение знаний, понятий и представлений о духовной культуре и морали, </w:t>
      </w:r>
      <w:proofErr w:type="spellStart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ченных</w:t>
      </w:r>
      <w:proofErr w:type="spellEnd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</w:t>
      </w:r>
      <w:proofErr w:type="spellStart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чественной</w:t>
      </w:r>
      <w:proofErr w:type="spellEnd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и культуры при изучении гуманитарных предметов на ступени основной школы;</w:t>
      </w:r>
    </w:p>
    <w:p w:rsidR="002F68CA" w:rsidRPr="00CA2097" w:rsidRDefault="00CA2097" w:rsidP="002F68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азвитие способностей младших школьников к общению в </w:t>
      </w:r>
      <w:proofErr w:type="spellStart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полиэтнической</w:t>
      </w:r>
      <w:proofErr w:type="spellEnd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гоконфессиональной</w:t>
      </w:r>
      <w:proofErr w:type="spellEnd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 на основе взаимного уважения и диалога во имя </w:t>
      </w:r>
      <w:proofErr w:type="spellStart"/>
      <w:proofErr w:type="gramStart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</w:t>
      </w:r>
      <w:proofErr w:type="spellEnd"/>
      <w:proofErr w:type="gramEnd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 и согласия.</w:t>
      </w:r>
    </w:p>
    <w:p w:rsidR="002F68CA" w:rsidRPr="00CA2097" w:rsidRDefault="002F68CA" w:rsidP="002F68CA">
      <w:p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 xml:space="preserve">Учебный курс ОРКСЭ включает в себя 6 модулей: </w:t>
      </w:r>
    </w:p>
    <w:p w:rsidR="002F68CA" w:rsidRPr="00CA2097" w:rsidRDefault="002F68CA" w:rsidP="002F6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православной культуры;</w:t>
      </w:r>
    </w:p>
    <w:p w:rsidR="002F68CA" w:rsidRPr="00CA2097" w:rsidRDefault="002F68CA" w:rsidP="002F6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исламской культуры;</w:t>
      </w:r>
    </w:p>
    <w:p w:rsidR="002F68CA" w:rsidRPr="00CA2097" w:rsidRDefault="002F68CA" w:rsidP="002F6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буддийской культуры;</w:t>
      </w:r>
    </w:p>
    <w:p w:rsidR="002F68CA" w:rsidRPr="00CA2097" w:rsidRDefault="002F68CA" w:rsidP="002F6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иудейской культуры;</w:t>
      </w:r>
    </w:p>
    <w:p w:rsidR="002F68CA" w:rsidRPr="00CA2097" w:rsidRDefault="002F68CA" w:rsidP="002F6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мировых религиозных культур;</w:t>
      </w:r>
    </w:p>
    <w:p w:rsidR="002F68CA" w:rsidRPr="00CA2097" w:rsidRDefault="002F68CA" w:rsidP="002F68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светской этики.</w:t>
      </w:r>
    </w:p>
    <w:p w:rsidR="002F68CA" w:rsidRPr="00CA2097" w:rsidRDefault="00CA2097" w:rsidP="002F68CA">
      <w:p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модулей изучается уча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щимся с </w:t>
      </w:r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согласия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 по </w:t>
      </w:r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выбору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родителей 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Start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proofErr w:type="spellEnd"/>
      <w:proofErr w:type="gramEnd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представителей).</w:t>
      </w:r>
    </w:p>
    <w:p w:rsidR="002F68CA" w:rsidRPr="00CA2097" w:rsidRDefault="00CA2097" w:rsidP="002F68CA">
      <w:p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каждого модуля ориентировано на </w:t>
      </w:r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знакомство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соответствующей </w:t>
      </w:r>
      <w:proofErr w:type="spellStart"/>
      <w:proofErr w:type="gramStart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</w:t>
      </w:r>
      <w:proofErr w:type="spellEnd"/>
      <w:proofErr w:type="gramEnd"/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религиозной или светской традицией и </w:t>
      </w:r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содержит критических оценок других </w:t>
      </w:r>
      <w:proofErr w:type="spellStart"/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лигий</w:t>
      </w:r>
      <w:proofErr w:type="spellEnd"/>
      <w:r w:rsidR="002F68CA" w:rsidRPr="00CA20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мировоззрений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8CA" w:rsidRPr="00CA2097" w:rsidRDefault="00CA2097" w:rsidP="002F68CA">
      <w:p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F68CA"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собрания родителям были предложены для заполнения анкеты и заявления. В заявлениях родители указывали модуль, который был выбран ими для изучения.</w:t>
      </w:r>
    </w:p>
    <w:p w:rsidR="002F68CA" w:rsidRPr="00CA2097" w:rsidRDefault="002F68CA" w:rsidP="002F68CA">
      <w:pPr>
        <w:shd w:val="clear" w:color="auto" w:fill="FFFFFF"/>
        <w:spacing w:before="100" w:beforeAutospacing="1" w:after="100" w:afterAutospacing="1" w:line="2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родительских собраний и заявлений </w:t>
      </w:r>
      <w:r w:rsid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определен модуль, выбранный </w:t>
      </w:r>
      <w:proofErr w:type="gramStart"/>
      <w:r w:rsid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роди-телями</w:t>
      </w:r>
      <w:proofErr w:type="gramEnd"/>
      <w:r w:rsid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учитель, который буде</w:t>
      </w: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преподавать эт</w:t>
      </w:r>
      <w:r w:rsid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модуль</w:t>
      </w: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</w:t>
      </w:r>
      <w:r w:rsid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Григорьевской </w:t>
      </w:r>
      <w:proofErr w:type="spellStart"/>
      <w:r w:rsid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A82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</w:t>
      </w:r>
      <w:r w:rsidR="00A824B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году:</w:t>
      </w: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2F68CA" w:rsidRPr="00CA2097" w:rsidTr="00CA2097">
        <w:trPr>
          <w:tblCellSpacing w:w="15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8CA" w:rsidRPr="00CA2097" w:rsidRDefault="002F68CA" w:rsidP="002F68CA">
            <w:pPr>
              <w:spacing w:before="100" w:beforeAutospacing="1"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модуля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8CA" w:rsidRPr="00CA2097" w:rsidRDefault="002F68CA" w:rsidP="002F68CA">
            <w:pPr>
              <w:spacing w:before="100" w:beforeAutospacing="1" w:after="100" w:afterAutospacing="1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учителя</w:t>
            </w:r>
          </w:p>
        </w:tc>
      </w:tr>
      <w:tr w:rsidR="002F68CA" w:rsidRPr="00CA2097" w:rsidTr="00CA2097">
        <w:trPr>
          <w:tblCellSpacing w:w="15" w:type="dxa"/>
        </w:trPr>
        <w:tc>
          <w:tcPr>
            <w:tcW w:w="4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8CA" w:rsidRPr="00CA2097" w:rsidRDefault="002F68CA" w:rsidP="00CA2097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</w:pPr>
            <w:r w:rsidRPr="00CA2097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  <w:lang w:eastAsia="ru-RU"/>
              </w:rPr>
              <w:t>Основы православной культуры</w:t>
            </w:r>
          </w:p>
        </w:tc>
        <w:tc>
          <w:tcPr>
            <w:tcW w:w="4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8CA" w:rsidRPr="00CA2097" w:rsidRDefault="00A824B5" w:rsidP="002F68CA">
            <w:pPr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Поддубная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r w:rsidR="009D2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</w:tr>
    </w:tbl>
    <w:p w:rsidR="004D1D35" w:rsidRPr="00CA2097" w:rsidRDefault="004D1D35">
      <w:pPr>
        <w:rPr>
          <w:rFonts w:ascii="Times New Roman" w:hAnsi="Times New Roman" w:cs="Times New Roman"/>
          <w:sz w:val="24"/>
          <w:szCs w:val="24"/>
        </w:rPr>
      </w:pPr>
    </w:p>
    <w:sectPr w:rsidR="004D1D35" w:rsidRPr="00CA2097" w:rsidSect="004D1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57D"/>
    <w:multiLevelType w:val="multilevel"/>
    <w:tmpl w:val="6F6E3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76105A"/>
    <w:multiLevelType w:val="multilevel"/>
    <w:tmpl w:val="948E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F68CA"/>
    <w:rsid w:val="002B22B5"/>
    <w:rsid w:val="002F68CA"/>
    <w:rsid w:val="004D1D35"/>
    <w:rsid w:val="006D7891"/>
    <w:rsid w:val="009D2A75"/>
    <w:rsid w:val="00A824B5"/>
    <w:rsid w:val="00CA2097"/>
    <w:rsid w:val="00F82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35"/>
  </w:style>
  <w:style w:type="paragraph" w:styleId="1">
    <w:name w:val="heading 1"/>
    <w:basedOn w:val="a"/>
    <w:link w:val="10"/>
    <w:uiPriority w:val="9"/>
    <w:qFormat/>
    <w:rsid w:val="002F68CA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caps/>
      <w:color w:val="DF2860"/>
      <w:kern w:val="36"/>
      <w:sz w:val="19"/>
      <w:szCs w:val="19"/>
      <w:lang w:eastAsia="ru-RU"/>
    </w:rPr>
  </w:style>
  <w:style w:type="paragraph" w:styleId="3">
    <w:name w:val="heading 3"/>
    <w:basedOn w:val="a"/>
    <w:link w:val="30"/>
    <w:uiPriority w:val="9"/>
    <w:qFormat/>
    <w:rsid w:val="002F68CA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caps/>
      <w:color w:val="DF2860"/>
      <w:sz w:val="13"/>
      <w:szCs w:val="1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8CA"/>
    <w:rPr>
      <w:rFonts w:ascii="Tahoma" w:eastAsia="Times New Roman" w:hAnsi="Tahoma" w:cs="Tahoma"/>
      <w:caps/>
      <w:color w:val="DF2860"/>
      <w:kern w:val="36"/>
      <w:sz w:val="19"/>
      <w:szCs w:val="1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68CA"/>
    <w:rPr>
      <w:rFonts w:ascii="Tahoma" w:eastAsia="Times New Roman" w:hAnsi="Tahoma" w:cs="Tahoma"/>
      <w:b/>
      <w:bCs/>
      <w:caps/>
      <w:color w:val="DF2860"/>
      <w:sz w:val="13"/>
      <w:szCs w:val="13"/>
      <w:lang w:eastAsia="ru-RU"/>
    </w:rPr>
  </w:style>
  <w:style w:type="character" w:styleId="a3">
    <w:name w:val="Strong"/>
    <w:basedOn w:val="a0"/>
    <w:uiPriority w:val="22"/>
    <w:qFormat/>
    <w:rsid w:val="002F6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0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29480">
              <w:marLeft w:val="0"/>
              <w:marRight w:val="0"/>
              <w:marTop w:val="0"/>
              <w:marBottom w:val="0"/>
              <w:divBdr>
                <w:top w:val="dotted" w:sz="4" w:space="0" w:color="CCCCCC"/>
                <w:left w:val="dotted" w:sz="4" w:space="0" w:color="CCCCCC"/>
                <w:bottom w:val="dotted" w:sz="4" w:space="0" w:color="CCCCCC"/>
                <w:right w:val="dotted" w:sz="4" w:space="0" w:color="CCCCCC"/>
              </w:divBdr>
              <w:divsChild>
                <w:div w:id="4884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Будко Е П</dc:creator>
  <cp:lastModifiedBy>Профессиональная</cp:lastModifiedBy>
  <cp:revision>7</cp:revision>
  <dcterms:created xsi:type="dcterms:W3CDTF">2013-10-23T13:09:00Z</dcterms:created>
  <dcterms:modified xsi:type="dcterms:W3CDTF">2016-04-05T18:43:00Z</dcterms:modified>
</cp:coreProperties>
</file>