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CC6" w:rsidRPr="001F3CC6" w:rsidRDefault="001F3CC6" w:rsidP="001F3C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</w:pPr>
      <w:r w:rsidRPr="001F3CC6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>Реализация программ дополнительного образования</w:t>
      </w:r>
      <w:r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 xml:space="preserve"> </w:t>
      </w:r>
      <w:r w:rsidRPr="001F3CC6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>в ОУ</w:t>
      </w:r>
    </w:p>
    <w:p w:rsidR="001F3CC6" w:rsidRPr="005E431D" w:rsidRDefault="001F3CC6" w:rsidP="001F3C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F81BD" w:themeColor="accent1"/>
          <w:sz w:val="28"/>
          <w:szCs w:val="28"/>
          <w:lang w:eastAsia="ru-RU"/>
        </w:rPr>
      </w:pPr>
    </w:p>
    <w:p w:rsidR="001F3CC6" w:rsidRPr="005E431D" w:rsidRDefault="001F3CC6" w:rsidP="001F3C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F81BD" w:themeColor="accent1"/>
          <w:sz w:val="28"/>
          <w:szCs w:val="28"/>
          <w:lang w:eastAsia="ru-RU"/>
        </w:rPr>
      </w:pPr>
    </w:p>
    <w:p w:rsidR="001F3CC6" w:rsidRDefault="001F3CC6" w:rsidP="001F3C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F81BD" w:themeColor="accent1"/>
          <w:sz w:val="28"/>
          <w:szCs w:val="28"/>
          <w:lang w:eastAsia="ru-RU"/>
        </w:rPr>
      </w:pPr>
      <w:r w:rsidRPr="005E431D">
        <w:rPr>
          <w:rFonts w:ascii="Times New Roman" w:eastAsia="Times New Roman" w:hAnsi="Times New Roman" w:cs="Times New Roman"/>
          <w:b/>
          <w:color w:val="4F81BD" w:themeColor="accent1"/>
          <w:sz w:val="28"/>
          <w:szCs w:val="28"/>
          <w:lang w:eastAsia="ru-RU"/>
        </w:rPr>
        <w:t>Дополнительное образование в ОУ</w:t>
      </w:r>
    </w:p>
    <w:p w:rsidR="001F3CC6" w:rsidRPr="005E431D" w:rsidRDefault="001F3CC6" w:rsidP="001F3C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F81BD" w:themeColor="accent1"/>
          <w:sz w:val="28"/>
          <w:szCs w:val="28"/>
          <w:lang w:eastAsia="ru-RU"/>
        </w:rPr>
      </w:pPr>
    </w:p>
    <w:p w:rsidR="001F3CC6" w:rsidRPr="00194BE0" w:rsidRDefault="001F3CC6" w:rsidP="001F3C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Pr="00194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Блок дополнительного образования как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структурное подразделение обра</w:t>
      </w:r>
      <w:r w:rsidRPr="00194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зовательного уч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194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реждения обеспеч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ивает реализацию программ допол</w:t>
      </w:r>
      <w:r w:rsidRPr="00194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нительного образования. Развитие твор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194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ческих способностей обучающихся построено по различным направлениям:</w:t>
      </w:r>
    </w:p>
    <w:p w:rsidR="001F3CC6" w:rsidRDefault="001F3CC6" w:rsidP="001F3CC6">
      <w:pPr>
        <w:pStyle w:val="a3"/>
        <w:numPr>
          <w:ilvl w:val="0"/>
          <w:numId w:val="1"/>
        </w:numPr>
        <w:spacing w:before="100" w:beforeAutospacing="1" w:after="0" w:line="240" w:lineRule="auto"/>
        <w:rPr>
          <w:rFonts w:ascii="Times New Roman" w:hAnsi="Times New Roman"/>
          <w:sz w:val="24"/>
          <w:szCs w:val="24"/>
        </w:rPr>
      </w:pPr>
      <w:r w:rsidRPr="005E431D">
        <w:rPr>
          <w:rFonts w:ascii="Times New Roman" w:hAnsi="Times New Roman"/>
          <w:sz w:val="24"/>
          <w:szCs w:val="24"/>
        </w:rPr>
        <w:t>углубленное изучение предметов</w:t>
      </w:r>
      <w:r>
        <w:rPr>
          <w:rFonts w:ascii="Times New Roman" w:hAnsi="Times New Roman"/>
          <w:sz w:val="24"/>
          <w:szCs w:val="24"/>
        </w:rPr>
        <w:t>;</w:t>
      </w:r>
    </w:p>
    <w:p w:rsidR="001F3CC6" w:rsidRDefault="001F3CC6" w:rsidP="001F3CC6">
      <w:pPr>
        <w:pStyle w:val="a3"/>
        <w:numPr>
          <w:ilvl w:val="0"/>
          <w:numId w:val="1"/>
        </w:numPr>
        <w:spacing w:before="100" w:beforeAutospacing="1" w:after="0" w:line="240" w:lineRule="auto"/>
        <w:rPr>
          <w:rFonts w:ascii="Times New Roman" w:hAnsi="Times New Roman"/>
          <w:sz w:val="24"/>
          <w:szCs w:val="24"/>
        </w:rPr>
      </w:pPr>
      <w:r w:rsidRPr="005E431D">
        <w:rPr>
          <w:rFonts w:ascii="Times New Roman" w:hAnsi="Times New Roman"/>
          <w:sz w:val="24"/>
          <w:szCs w:val="24"/>
        </w:rPr>
        <w:t>художественно – эстетическое;</w:t>
      </w:r>
    </w:p>
    <w:p w:rsidR="001F3CC6" w:rsidRDefault="001F3CC6" w:rsidP="001F3CC6">
      <w:pPr>
        <w:pStyle w:val="a3"/>
        <w:numPr>
          <w:ilvl w:val="0"/>
          <w:numId w:val="1"/>
        </w:numPr>
        <w:spacing w:before="100" w:beforeAutospacing="1" w:after="0" w:line="240" w:lineRule="auto"/>
        <w:rPr>
          <w:rFonts w:ascii="Times New Roman" w:hAnsi="Times New Roman"/>
          <w:sz w:val="24"/>
          <w:szCs w:val="24"/>
        </w:rPr>
      </w:pPr>
      <w:r w:rsidRPr="005E431D">
        <w:rPr>
          <w:rFonts w:ascii="Times New Roman" w:hAnsi="Times New Roman"/>
          <w:sz w:val="24"/>
          <w:szCs w:val="24"/>
        </w:rPr>
        <w:t>физкультурно-спортивное.</w:t>
      </w:r>
    </w:p>
    <w:p w:rsidR="001F3CC6" w:rsidRPr="005E431D" w:rsidRDefault="001F3CC6" w:rsidP="001F3CC6">
      <w:pPr>
        <w:pStyle w:val="a3"/>
        <w:spacing w:before="100" w:beforeAutospacing="1" w:after="0" w:line="240" w:lineRule="auto"/>
        <w:rPr>
          <w:rFonts w:ascii="Times New Roman" w:hAnsi="Times New Roman"/>
          <w:sz w:val="24"/>
          <w:szCs w:val="24"/>
        </w:rPr>
      </w:pPr>
    </w:p>
    <w:p w:rsidR="001F3CC6" w:rsidRPr="00194BE0" w:rsidRDefault="001F3CC6" w:rsidP="001F3C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Pr="00194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2012 – 2013 учебном году на базе школы функционировали 9 секций и кружков.</w:t>
      </w:r>
    </w:p>
    <w:p w:rsidR="001F3CC6" w:rsidRDefault="001F3CC6" w:rsidP="001F3C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194BE0">
        <w:rPr>
          <w:rFonts w:ascii="Times New Roman" w:eastAsia="Times New Roman" w:hAnsi="Times New Roman" w:cs="Times New Roman"/>
          <w:sz w:val="24"/>
          <w:szCs w:val="24"/>
        </w:rPr>
        <w:t>Система внеучебных мероприятий в нашей школе создает достаточно комфортные ус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194BE0">
        <w:rPr>
          <w:rFonts w:ascii="Times New Roman" w:eastAsia="Times New Roman" w:hAnsi="Times New Roman" w:cs="Times New Roman"/>
          <w:sz w:val="24"/>
          <w:szCs w:val="24"/>
        </w:rPr>
        <w:t>ловия для раскрытия творческого потенциала детей. Дети вовлекаются в разнообразную творческую деятельность: познавательную, художественную, эстетическую, спортивную, трудовую, а также досуг школьников. Массовые, досуговые мероприятия активно влияют на эмоциональную сферу детей и накладывают свой отпечаток на всю оставшуюся жизнь ребенка. На наш взгляд проведение массовых мероприятий является важной составной частью воспитательной системы нашей школы.</w:t>
      </w:r>
    </w:p>
    <w:p w:rsidR="001F3CC6" w:rsidRPr="00553A1D" w:rsidRDefault="001F3CC6" w:rsidP="001F3C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194BE0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 систему кружков, спортивных секций школа целенаправленно приобщает учащихся к культурной деятельности, стимулирует духовный рост ребят. Руководители кружков 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казывают огромную помощь в орга</w:t>
      </w:r>
      <w:r w:rsidRPr="00194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низации общешкольных мероприятий.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Дети, посещающие кружки и секции, </w:t>
      </w:r>
      <w:r w:rsidRPr="00194BE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принимают активное участие в общешкольных, районных мероприятиях.</w:t>
      </w:r>
    </w:p>
    <w:p w:rsidR="001F3CC6" w:rsidRPr="00194BE0" w:rsidRDefault="001F3CC6" w:rsidP="001F3C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194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Обучение и развитие неразрывно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связаны с дополнительным образо</w:t>
      </w:r>
      <w:r w:rsidRPr="00194BE0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ванием и вос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пи-</w:t>
      </w:r>
      <w:r w:rsidRPr="00194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танием. Поэтому так важно, чтобы работа кружков, секций была объединена общей </w:t>
      </w:r>
      <w:r w:rsidRPr="00194B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стра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Pr="00194B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тегической </w:t>
      </w:r>
      <w:r w:rsidRPr="00194BE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задачей</w:t>
      </w:r>
      <w:r w:rsidRPr="00194BE0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  <w:t>:</w:t>
      </w:r>
    </w:p>
    <w:p w:rsidR="001F3CC6" w:rsidRPr="00553A1D" w:rsidRDefault="001F3CC6" w:rsidP="001F3CC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3A1D">
        <w:rPr>
          <w:rFonts w:ascii="Times New Roman" w:hAnsi="Times New Roman"/>
          <w:bCs/>
          <w:sz w:val="24"/>
          <w:szCs w:val="24"/>
        </w:rPr>
        <w:t>расширение системы дополнител</w:t>
      </w:r>
      <w:r>
        <w:rPr>
          <w:rFonts w:ascii="Times New Roman" w:hAnsi="Times New Roman"/>
          <w:bCs/>
          <w:sz w:val="24"/>
          <w:szCs w:val="24"/>
        </w:rPr>
        <w:t>ьного образования, культурно-эс</w:t>
      </w:r>
      <w:r w:rsidRPr="00553A1D">
        <w:rPr>
          <w:rFonts w:ascii="Times New Roman" w:hAnsi="Times New Roman"/>
          <w:bCs/>
          <w:sz w:val="24"/>
          <w:szCs w:val="24"/>
        </w:rPr>
        <w:t>тетического об</w:t>
      </w:r>
      <w:r>
        <w:rPr>
          <w:rFonts w:ascii="Times New Roman" w:hAnsi="Times New Roman"/>
          <w:bCs/>
          <w:sz w:val="24"/>
          <w:szCs w:val="24"/>
        </w:rPr>
        <w:t>-</w:t>
      </w:r>
      <w:r w:rsidRPr="00553A1D">
        <w:rPr>
          <w:rFonts w:ascii="Times New Roman" w:hAnsi="Times New Roman"/>
          <w:bCs/>
          <w:sz w:val="24"/>
          <w:szCs w:val="24"/>
        </w:rPr>
        <w:t>разования, об</w:t>
      </w:r>
      <w:r>
        <w:rPr>
          <w:rFonts w:ascii="Times New Roman" w:hAnsi="Times New Roman"/>
          <w:bCs/>
          <w:sz w:val="24"/>
          <w:szCs w:val="24"/>
        </w:rPr>
        <w:t>еспечивающего гражданское, нрав</w:t>
      </w:r>
      <w:r w:rsidRPr="00553A1D">
        <w:rPr>
          <w:rFonts w:ascii="Times New Roman" w:hAnsi="Times New Roman"/>
          <w:bCs/>
          <w:sz w:val="24"/>
          <w:szCs w:val="24"/>
        </w:rPr>
        <w:t>ственно-патриотическое становление личности.</w:t>
      </w:r>
    </w:p>
    <w:p w:rsidR="001F3CC6" w:rsidRPr="00194BE0" w:rsidRDefault="001F3CC6" w:rsidP="001F3C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194BE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решая задачи обучения, развития и воспит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ания педа</w:t>
      </w:r>
      <w:r w:rsidRPr="00194BE0">
        <w:rPr>
          <w:rFonts w:ascii="Times New Roman" w:eastAsia="Times New Roman" w:hAnsi="Times New Roman" w:cs="Times New Roman"/>
          <w:sz w:val="24"/>
          <w:szCs w:val="24"/>
          <w:lang w:eastAsia="ru-RU"/>
        </w:rPr>
        <w:t>гогический коллектив в данном модульном блоке:</w:t>
      </w:r>
    </w:p>
    <w:p w:rsidR="001F3CC6" w:rsidRPr="00553A1D" w:rsidRDefault="001F3CC6" w:rsidP="001F3CC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3A1D">
        <w:rPr>
          <w:rFonts w:ascii="Times New Roman" w:hAnsi="Times New Roman"/>
          <w:sz w:val="24"/>
          <w:szCs w:val="24"/>
        </w:rPr>
        <w:t>осуществляет выбор форм художественного, гражданско-патриотического, нравственного воспитания;</w:t>
      </w:r>
    </w:p>
    <w:p w:rsidR="001F3CC6" w:rsidRPr="00553A1D" w:rsidRDefault="001F3CC6" w:rsidP="001F3CC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3A1D">
        <w:rPr>
          <w:rFonts w:ascii="Times New Roman" w:hAnsi="Times New Roman"/>
          <w:sz w:val="24"/>
          <w:szCs w:val="24"/>
        </w:rPr>
        <w:t>реализует программы дополнительного образования, обеспечивающие раскрытие твор</w:t>
      </w:r>
      <w:r>
        <w:rPr>
          <w:rFonts w:ascii="Times New Roman" w:hAnsi="Times New Roman"/>
          <w:sz w:val="24"/>
          <w:szCs w:val="24"/>
        </w:rPr>
        <w:t>ческого потенциала уча</w:t>
      </w:r>
      <w:r w:rsidRPr="00553A1D">
        <w:rPr>
          <w:rFonts w:ascii="Times New Roman" w:hAnsi="Times New Roman"/>
          <w:sz w:val="24"/>
          <w:szCs w:val="24"/>
        </w:rPr>
        <w:t>щегося;</w:t>
      </w:r>
    </w:p>
    <w:p w:rsidR="001F3CC6" w:rsidRPr="00553A1D" w:rsidRDefault="001F3CC6" w:rsidP="001F3CC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3A1D">
        <w:rPr>
          <w:rFonts w:ascii="Times New Roman" w:hAnsi="Times New Roman"/>
          <w:sz w:val="24"/>
          <w:szCs w:val="24"/>
        </w:rPr>
        <w:t xml:space="preserve">создает условия </w:t>
      </w:r>
      <w:r>
        <w:rPr>
          <w:rFonts w:ascii="Times New Roman" w:hAnsi="Times New Roman"/>
          <w:sz w:val="24"/>
          <w:szCs w:val="24"/>
        </w:rPr>
        <w:t>для социокультурной адаптации уча</w:t>
      </w:r>
      <w:r w:rsidRPr="00553A1D">
        <w:rPr>
          <w:rFonts w:ascii="Times New Roman" w:hAnsi="Times New Roman"/>
          <w:sz w:val="24"/>
          <w:szCs w:val="24"/>
        </w:rPr>
        <w:t>щихся.</w:t>
      </w:r>
    </w:p>
    <w:p w:rsidR="001F3CC6" w:rsidRPr="00194BE0" w:rsidRDefault="001F3CC6" w:rsidP="001F3C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194BE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дополнительного образования, связанного с внеурочной работой, повышает эффективность педагогического процесса, позволяет осуществлять не только подго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товку уча</w:t>
      </w:r>
      <w:r w:rsidRPr="00194BE0">
        <w:rPr>
          <w:rFonts w:ascii="Times New Roman" w:eastAsia="Times New Roman" w:hAnsi="Times New Roman" w:cs="Times New Roman"/>
          <w:sz w:val="24"/>
          <w:szCs w:val="24"/>
          <w:lang w:eastAsia="ru-RU"/>
        </w:rPr>
        <w:t>щихся к школе, но и включать ребят в жизнь, дает возможность активно развивать у уча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194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щихся потребность в самообразовании. На занятиях глубже и шире может проводиться профориентационная работа, здесь она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строится планомерно с учетом ин</w:t>
      </w:r>
      <w:r w:rsidRPr="00194BE0">
        <w:rPr>
          <w:rFonts w:ascii="Times New Roman" w:eastAsia="Times New Roman" w:hAnsi="Times New Roman" w:cs="Times New Roman"/>
          <w:sz w:val="24"/>
          <w:szCs w:val="24"/>
          <w:lang w:eastAsia="ru-RU"/>
        </w:rPr>
        <w:t>дивидуальных инте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194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ресов, способностей школьников.  </w:t>
      </w:r>
    </w:p>
    <w:p w:rsidR="001F3CC6" w:rsidRPr="00194BE0" w:rsidRDefault="001F3CC6" w:rsidP="001F3C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194BE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Дополнительное образование создает условия для социокультурной адаптации школь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194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ников, плодотворного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сотрудничества учителей, уча</w:t>
      </w:r>
      <w:r w:rsidRPr="00194BE0">
        <w:rPr>
          <w:rFonts w:ascii="Times New Roman" w:eastAsia="Times New Roman" w:hAnsi="Times New Roman" w:cs="Times New Roman"/>
          <w:sz w:val="24"/>
          <w:szCs w:val="24"/>
          <w:lang w:eastAsia="ru-RU"/>
        </w:rPr>
        <w:t>щихся и их родителей.</w:t>
      </w:r>
    </w:p>
    <w:p w:rsidR="001F3CC6" w:rsidRPr="00194BE0" w:rsidRDefault="001F3CC6" w:rsidP="001F3C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194BE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Организуя дополнительное образование в школе, осуществляя выбор форм проведения занятий, отбирая содержание образования, педагогический коллектив ориентируется на требования педагогической целесообразности организации детей.</w:t>
      </w:r>
    </w:p>
    <w:p w:rsidR="001F3CC6" w:rsidRDefault="001F3CC6" w:rsidP="001F3C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</w:t>
      </w:r>
      <w:r w:rsidRPr="00194BE0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Существенным моментом являетс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 то, что, на наш взгляд, допол</w:t>
      </w:r>
      <w:r w:rsidRPr="00194BE0">
        <w:rPr>
          <w:rFonts w:ascii="Times New Roman" w:eastAsia="Times New Roman" w:hAnsi="Times New Roman" w:cs="Times New Roman"/>
          <w:sz w:val="24"/>
          <w:szCs w:val="24"/>
          <w:lang w:eastAsia="ru-RU"/>
        </w:rPr>
        <w:t>нительное образование не есть что-то второстепенное по отно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шению к ба</w:t>
      </w:r>
      <w:r w:rsidRPr="00194BE0">
        <w:rPr>
          <w:rFonts w:ascii="Times New Roman" w:eastAsia="Times New Roman" w:hAnsi="Times New Roman" w:cs="Times New Roman"/>
          <w:sz w:val="24"/>
          <w:szCs w:val="24"/>
          <w:lang w:eastAsia="ru-RU"/>
        </w:rPr>
        <w:t>зовому, а является логическим продол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194BE0">
        <w:rPr>
          <w:rFonts w:ascii="Times New Roman" w:eastAsia="Times New Roman" w:hAnsi="Times New Roman" w:cs="Times New Roman"/>
          <w:sz w:val="24"/>
          <w:szCs w:val="24"/>
          <w:lang w:eastAsia="ru-RU"/>
        </w:rPr>
        <w:t>жением его.</w:t>
      </w:r>
    </w:p>
    <w:p w:rsidR="001F3CC6" w:rsidRPr="00194BE0" w:rsidRDefault="001F3CC6" w:rsidP="001F3C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194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Дополнительное образование несет на себе основную ответственность за обновление содержания образования и его индивидуализацию. Выбирая из предложенных занятий то, которое больше всего отвечает индивидуальным интересам, возможностям и способностям, ученик реализует внутреннее желание деятельности и интерес к ней.</w:t>
      </w:r>
    </w:p>
    <w:p w:rsidR="001F3CC6" w:rsidRPr="00194BE0" w:rsidRDefault="001F3CC6" w:rsidP="001F3CC6">
      <w:pPr>
        <w:spacing w:after="0" w:line="240" w:lineRule="auto"/>
        <w:ind w:right="-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3CC6" w:rsidRPr="00553A1D" w:rsidRDefault="001F3CC6" w:rsidP="001F3CC6">
      <w:pPr>
        <w:spacing w:after="0" w:line="240" w:lineRule="auto"/>
        <w:ind w:right="-1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3A1D">
        <w:rPr>
          <w:rFonts w:ascii="Times New Roman" w:eastAsia="Times New Roman" w:hAnsi="Times New Roman" w:cs="Times New Roman"/>
          <w:b/>
          <w:iCs/>
          <w:color w:val="FF0000"/>
          <w:sz w:val="28"/>
          <w:szCs w:val="28"/>
          <w:lang w:eastAsia="ru-RU"/>
        </w:rPr>
        <w:t>Углубленное изучение предметов</w:t>
      </w:r>
    </w:p>
    <w:p w:rsidR="001F3CC6" w:rsidRPr="00194BE0" w:rsidRDefault="001F3CC6" w:rsidP="001F3CC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</w:t>
      </w:r>
      <w:r w:rsidRPr="00194BE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Углубленное изучение предметов </w:t>
      </w:r>
      <w:r w:rsidRPr="00194BE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реализуется по принципу системности во взаимо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дей-</w:t>
      </w:r>
      <w:r w:rsidRPr="00194BE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ствии базового и дополнитель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 образования. Классные каби</w:t>
      </w:r>
      <w:r w:rsidRPr="00194BE0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неты являются центрами об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194BE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разования и 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спитания, на базе которых прохо</w:t>
      </w:r>
      <w:r w:rsidRPr="00194BE0">
        <w:rPr>
          <w:rFonts w:ascii="Times New Roman" w:eastAsia="Times New Roman" w:hAnsi="Times New Roman" w:cs="Times New Roman"/>
          <w:sz w:val="24"/>
          <w:szCs w:val="24"/>
          <w:lang w:eastAsia="ru-RU"/>
        </w:rPr>
        <w:t>дят не только урочные занятия, но и 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бота предметных кружков, индиви</w:t>
      </w:r>
      <w:r w:rsidRPr="00194BE0">
        <w:rPr>
          <w:rFonts w:ascii="Times New Roman" w:eastAsia="Times New Roman" w:hAnsi="Times New Roman" w:cs="Times New Roman"/>
          <w:sz w:val="24"/>
          <w:szCs w:val="24"/>
          <w:lang w:eastAsia="ru-RU"/>
        </w:rPr>
        <w:t>дуальных занятий и т. д.</w:t>
      </w:r>
    </w:p>
    <w:p w:rsidR="001F3CC6" w:rsidRPr="00194BE0" w:rsidRDefault="001F3CC6" w:rsidP="001F3C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194BE0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зависимости от целей и задач, содержания и методов работы их можно отнести и к той, и к другой сфере учебно-в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оспитательного процесса. Опреде</w:t>
      </w:r>
      <w:r w:rsidRPr="00194BE0">
        <w:rPr>
          <w:rFonts w:ascii="Times New Roman" w:eastAsia="Times New Roman" w:hAnsi="Times New Roman" w:cs="Times New Roman"/>
          <w:sz w:val="24"/>
          <w:szCs w:val="24"/>
          <w:lang w:eastAsia="ru-RU"/>
        </w:rPr>
        <w:t>ляющими в этом случае становятся степень привязанности к обязательному учебному материалу; ориентация на знания, умения, навыки или личностное развитие; обязательность или доброволь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ность посещения занятий; возмож</w:t>
      </w:r>
      <w:r w:rsidRPr="00194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ность выбора объема и темпа освоения образовательного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</w:t>
      </w:r>
      <w:r w:rsidRPr="00194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териала. В одном случае это внеурочная работа по предмету,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другом  - часть дополнительно</w:t>
      </w:r>
      <w:r w:rsidRPr="00194BE0">
        <w:rPr>
          <w:rFonts w:ascii="Times New Roman" w:eastAsia="Times New Roman" w:hAnsi="Times New Roman" w:cs="Times New Roman"/>
          <w:sz w:val="24"/>
          <w:szCs w:val="24"/>
          <w:lang w:eastAsia="ru-RU"/>
        </w:rPr>
        <w:t>го образования.</w:t>
      </w:r>
    </w:p>
    <w:p w:rsidR="001F3CC6" w:rsidRDefault="001F3CC6" w:rsidP="001F3CC6">
      <w:pPr>
        <w:spacing w:after="0" w:line="240" w:lineRule="auto"/>
        <w:ind w:right="-5"/>
        <w:rPr>
          <w:rFonts w:ascii="Book Antiqua" w:eastAsia="MS Mincho" w:hAnsi="Book Antiqua" w:cs="Times New Roman"/>
          <w:b/>
          <w:color w:val="000080"/>
          <w:sz w:val="28"/>
          <w:szCs w:val="28"/>
          <w:lang w:eastAsia="ja-JP"/>
        </w:rPr>
      </w:pPr>
    </w:p>
    <w:p w:rsidR="001F3CC6" w:rsidRDefault="001F3CC6" w:rsidP="001F3CC6">
      <w:pPr>
        <w:spacing w:after="0" w:line="240" w:lineRule="auto"/>
        <w:ind w:right="-5"/>
        <w:rPr>
          <w:rFonts w:ascii="Book Antiqua" w:eastAsia="MS Mincho" w:hAnsi="Book Antiqua" w:cs="Times New Roman"/>
          <w:b/>
          <w:color w:val="000080"/>
          <w:sz w:val="28"/>
          <w:szCs w:val="28"/>
          <w:lang w:eastAsia="ja-JP"/>
        </w:rPr>
      </w:pPr>
    </w:p>
    <w:p w:rsidR="001F3CC6" w:rsidRPr="00194BE0" w:rsidRDefault="001F3CC6" w:rsidP="001F3CC6">
      <w:pPr>
        <w:spacing w:after="0" w:line="240" w:lineRule="auto"/>
        <w:ind w:right="-5"/>
        <w:rPr>
          <w:rFonts w:ascii="Book Antiqua" w:eastAsia="MS Mincho" w:hAnsi="Book Antiqua" w:cs="Times New Roman"/>
          <w:b/>
          <w:color w:val="000080"/>
          <w:sz w:val="28"/>
          <w:szCs w:val="28"/>
          <w:lang w:eastAsia="ja-JP"/>
        </w:rPr>
      </w:pPr>
    </w:p>
    <w:p w:rsidR="001F3CC6" w:rsidRPr="00553A1D" w:rsidRDefault="001F3CC6" w:rsidP="001F3CC6">
      <w:pPr>
        <w:spacing w:after="0" w:line="240" w:lineRule="auto"/>
        <w:ind w:left="-540" w:right="-5"/>
        <w:jc w:val="center"/>
        <w:rPr>
          <w:rFonts w:ascii="Times New Roman" w:eastAsia="MS Mincho" w:hAnsi="Times New Roman" w:cs="Times New Roman"/>
          <w:b/>
          <w:color w:val="4F81BD" w:themeColor="accent1"/>
          <w:sz w:val="28"/>
          <w:szCs w:val="28"/>
          <w:u w:val="single"/>
          <w:lang w:eastAsia="ja-JP"/>
        </w:rPr>
      </w:pPr>
      <w:r w:rsidRPr="00553A1D">
        <w:rPr>
          <w:rFonts w:ascii="Times New Roman" w:eastAsia="MS Mincho" w:hAnsi="Times New Roman" w:cs="Times New Roman"/>
          <w:b/>
          <w:color w:val="4F81BD" w:themeColor="accent1"/>
          <w:sz w:val="28"/>
          <w:szCs w:val="28"/>
          <w:u w:val="single"/>
          <w:lang w:eastAsia="ja-JP"/>
        </w:rPr>
        <w:t>Структура углубленного изучения предметов</w:t>
      </w:r>
    </w:p>
    <w:p w:rsidR="001F3CC6" w:rsidRPr="00610C99" w:rsidRDefault="001F3CC6" w:rsidP="001F3CC6">
      <w:pPr>
        <w:spacing w:after="0" w:line="240" w:lineRule="auto"/>
        <w:ind w:left="-540" w:right="-5"/>
        <w:rPr>
          <w:rFonts w:ascii="Book Antiqua" w:eastAsia="MS Mincho" w:hAnsi="Book Antiqua" w:cs="Times New Roman"/>
          <w:color w:val="000080"/>
          <w:sz w:val="24"/>
          <w:szCs w:val="24"/>
          <w:lang w:eastAsia="ja-JP"/>
        </w:rPr>
      </w:pPr>
      <w:r w:rsidRPr="000A3A1D">
        <w:rPr>
          <w:noProof/>
        </w:rPr>
        <w:pict>
          <v:group id="Group 25" o:spid="_x0000_s1026" style="position:absolute;left:0;text-align:left;margin-left:4.1pt;margin-top:.9pt;width:499.9pt;height:244.8pt;z-index:251660288" coordorigin="180,1780" coordsize="10538,47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">
            <v:oval id="Oval 26" o:spid="_x0000_s1027" style="position:absolute;left:3698;top:2140;width:3060;height:140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cGUr8A&#10;AADbAAAADwAAAGRycy9kb3ducmV2LnhtbERPTYvCMBC9C/6HMII3TS0iWk1FFFl3b2oRj0MztqXN&#10;pDRZrf9+cxD2+Hjfm21vGvGkzlWWFcymEQji3OqKCwXZ9ThZgnAeWWNjmRS8ycE2HQ42mGj74jM9&#10;L74QIYRdggpK79tESpeXZNBNbUscuIftDPoAu0LqDl8h3DQyjqKFNFhxaCixpX1JeX35NQrmh7rI&#10;bj+8779Wsfy+r7KDv2ZKjUf9bg3CU+//xR/3SSuIw9jwJfwAmf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vJwZSvwAAANsAAAAPAAAAAAAAAAAAAAAAAJgCAABkcnMvZG93bnJl&#10;di54bWxQSwUGAAAAAAQABAD1AAAAhAMAAAAA&#10;" fillcolor="#ff9" strokecolor="#f90">
              <v:shadow on="t" color="#f93" offset="-6pt,-6pt"/>
              <v:textbox>
                <w:txbxContent>
                  <w:p w:rsidR="001F3CC6" w:rsidRDefault="001F3CC6" w:rsidP="001F3CC6">
                    <w:pPr>
                      <w:pStyle w:val="a4"/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</w:rPr>
                      <w:t>Углубленное изучение предметов</w:t>
                    </w:r>
                  </w:p>
                </w:txbxContent>
              </v:textbox>
            </v:oval>
            <v:line id="Line 27" o:spid="_x0000_s1028" style="position:absolute;visibility:visible" from="6578,2514" to="8090,26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0sXZ8EAAADbAAAADwAAAGRycy9kb3ducmV2LnhtbESP3WoCMRSE7wu+QzhC72pWEamrUaQo&#10;9s7fBzhsjruLycmapLvbt28EoZfDzHzDLNe9NaIlH2rHCsajDARx4XTNpYLrZffxCSJEZI3GMSn4&#10;pQDr1eBtibl2HZ+oPcdSJAiHHBVUMTa5lKGoyGIYuYY4eTfnLcYkfSm1xy7BrZGTLJtJizWnhQob&#10;+qqouJ9/rILblsxjZ8b76XZ29N3JSrKHVqn3Yb9ZgIjUx//wq/2tFUzm8PySfoBc/Q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rSxdnwQAAANsAAAAPAAAAAAAAAAAAAAAA&#10;AKECAABkcnMvZG93bnJldi54bWxQSwUGAAAAAAQABAD5AAAAjwMAAAAA&#10;" strokecolor="blue" strokeweight="1.5pt">
              <v:stroke endarrow="block"/>
            </v:line>
            <v:line id="Line 28" o:spid="_x0000_s1029" style="position:absolute;visibility:visible" from="6578,3233" to="8378,46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6goJ78AAADbAAAADwAAAGRycy9kb3ducmV2LnhtbERPS2rDMBDdF3IHMYXsGtlNMcGNEkqx&#10;SXdtPgcYrIltKo0cSbHd21eLQpeP99/uZ2vESD70jhXkqwwEceN0z62Cy7l+2oAIEVmjcUwKfijA&#10;frd42GKp3cRHGk+xFSmEQ4kKuhiHUsrQdGQxrNxAnLir8xZjgr6V2uOUwq2Rz1lWSIs9p4YOB3rv&#10;qPk+3a2Ca0XmVpv88FIVX346Wkn2c1Rq+Ti/vYKINMd/8Z/7QytYp/XpS/oBcvcL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/6goJ78AAADbAAAADwAAAAAAAAAAAAAAAACh&#10;AgAAZHJzL2Rvd25yZXYueG1sUEsFBgAAAAAEAAQA+QAAAI0DAAAAAA==&#10;" strokecolor="blue" strokeweight="1.5pt">
              <v:stroke endarrow="block"/>
            </v:line>
            <v:oval id="Oval 29" o:spid="_x0000_s1030" style="position:absolute;left:6758;top:4637;width:2700;height:188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c/6XcYA&#10;AADbAAAADwAAAGRycy9kb3ducmV2LnhtbESPT2vCQBTE7wW/w/IEb3WjgVJSV/Ev8WARbXvw9sw+&#10;k2D2bciumvrpuwXB4zAzv2FGk9ZU4kqNKy0rGPQjEMSZ1SXnCr6/Vq/vIJxH1lhZJgW/5GAy7ryM&#10;MNH2xju67n0uAoRdggoK7+tESpcVZND1bU0cvJNtDPogm1zqBm8Bbio5jKI3abDksFBgTfOCsvP+&#10;YhTcF7s09fHyc3NMZz/bRbtcx4ezUr1uO/0A4an1z/CjvdYK4gH8fwk/QI7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c/6XcYAAADbAAAADwAAAAAAAAAAAAAAAACYAgAAZHJz&#10;L2Rvd25yZXYueG1sUEsFBgAAAAAEAAQA9QAAAIsDAAAAAA==&#10;" fillcolor="lime" strokecolor="#f9c">
              <v:fill color2="#09f" rotate="t" focusposition=".5,.5" focussize="" focus="100%" type="gradientRadial"/>
              <v:shadow on="t" color="fuchsia" opacity=".5" offset="-6pt,-6pt"/>
              <v:textbox>
                <w:txbxContent>
                  <w:p w:rsidR="001F3CC6" w:rsidRDefault="001F3CC6" w:rsidP="001F3CC6">
                    <w:pPr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 xml:space="preserve">Кружок математики </w:t>
                    </w:r>
                  </w:p>
                  <w:p w:rsidR="001F3CC6" w:rsidRDefault="001F3CC6" w:rsidP="001F3CC6">
                    <w:pPr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9 класс</w:t>
                    </w:r>
                  </w:p>
                </w:txbxContent>
              </v:textbox>
            </v:oval>
            <v:line id="Line 30" o:spid="_x0000_s1031" style="position:absolute;flip:x;visibility:visible" from="2330,2610" to="3698,26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jPdjcMAAADbAAAADwAAAGRycy9kb3ducmV2LnhtbESPT2vCQBTE7wW/w/IEb7oxtrZGVxFB&#10;lJ78U+j1kX0mIdm3IbvG2E/vCkKPw8z8hlmsOlOJlhpXWFYwHkUgiFOrC84U/Jy3wy8QziNrrCyT&#10;gjs5WC17bwtMtL3xkdqTz0SAsEtQQe59nUjp0pwMupGtiYN3sY1BH2STSd3gLcBNJeMomkqDBYeF&#10;HGva5JSWp6sJlHZcROXv32H7uf9+L/WHcbNdrNSg363nIDx1/j/8au+1gkkMzy/hB8jl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Iz3Y3DAAAA2wAAAA8AAAAAAAAAAAAA&#10;AAAAoQIAAGRycy9kb3ducmV2LnhtbFBLBQYAAAAABAAEAPkAAACRAwAAAAA=&#10;" strokecolor="blue" strokeweight="1.5pt">
              <v:stroke endarrow="block"/>
            </v:line>
            <v:oval id="Oval 31" o:spid="_x0000_s1032" style="position:absolute;left:638;top:4638;width:2880;height:170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kljcUA&#10;AADbAAAADwAAAGRycy9kb3ducmV2LnhtbESPT2vCQBTE7wW/w/IEb3WjFpHoJlQhpTfrP7S3R/Y1&#10;Cc2+TXdXTb99t1DocZiZ3zCrvDetuJHzjWUFk3ECgri0uuFKwfFQPC5A+ICssbVMCr7JQ54NHlaY&#10;anvnHd32oRIRwj5FBXUIXSqlL2sy6Me2I47eh3UGQ5SuktrhPcJNK6dJMpcGG44LNXa0qan83F+N&#10;gvPJHS5vzZfVxWnx9PK+3hbFVio1GvbPSxCB+vAf/mu/agWzGfx+iT9AZj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SSWNxQAAANsAAAAPAAAAAAAAAAAAAAAAAJgCAABkcnMv&#10;ZG93bnJldi54bWxQSwUGAAAAAAQABAD1AAAAigMAAAAA&#10;" fillcolor="lime" strokecolor="#3cc">
              <v:fill color2="#09f" rotate="t" focusposition=".5,.5" focussize="" focus="100%" type="gradientRadial"/>
              <v:shadow on="t" color="fuchsia" opacity=".5" offset="-6pt,-6pt"/>
              <v:textbox>
                <w:txbxContent>
                  <w:p w:rsidR="001F3CC6" w:rsidRDefault="001F3CC6" w:rsidP="001F3CC6">
                    <w:pPr>
                      <w:jc w:val="center"/>
                      <w:rPr>
                        <w:b/>
                        <w:szCs w:val="20"/>
                      </w:rPr>
                    </w:pPr>
                    <w:r>
                      <w:rPr>
                        <w:b/>
                        <w:szCs w:val="20"/>
                      </w:rPr>
                      <w:t>Кружок русского языка 11 класс</w:t>
                    </w:r>
                  </w:p>
                </w:txbxContent>
              </v:textbox>
            </v:oval>
            <v:line id="Line 32" o:spid="_x0000_s1033" style="position:absolute;flip:x;visibility:visible" from="2817,3400" to="4238,45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pbgYsQAAADbAAAADwAAAGRycy9kb3ducmV2LnhtbESPQWvCQBSE7wX/w/IEb3UTm9Y2zSpS&#10;CEpPVgWvj+xrEpJ9G7JrjP76bqHQ4zAz3zDZejStGKh3tWUF8TwCQVxYXXOp4HTMH19BOI+ssbVM&#10;Cm7kYL2aPGSYanvlLxoOvhQBwi5FBZX3XSqlKyoy6Oa2Iw7et+0N+iD7UuoerwFuWrmIohdpsOaw&#10;UGFHHxUVzeFiAmWI66g53/f5cveZNPrZuLftQqnZdNy8g/A0+v/wX3unFTwl8Psl/AC5+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CluBixAAAANsAAAAPAAAAAAAAAAAA&#10;AAAAAKECAABkcnMvZG93bnJldi54bWxQSwUGAAAAAAQABAD5AAAAkgMAAAAA&#10;" strokecolor="blue" strokeweight="1.5pt">
              <v:stroke endarrow="block"/>
            </v:line>
            <v:oval id="Oval 33" o:spid="_x0000_s1034" style="position:absolute;left:8018;top:1780;width:2700;height:21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KJWMUA&#10;AADbAAAADwAAAGRycy9kb3ducmV2LnhtbESPT2vCQBTE74V+h+UVvNVNI1ZNXaWUCvbPRePB4yP7&#10;3IRm34bsU9Nv3y0Uehxm5jfMcj34Vl2oj01gAw/jDBRxFWzDzsCh3NzPQUVBttgGJgPfFGG9ur1Z&#10;YmHDlXd02YtTCcKxQAO1SFdoHauaPMZx6IiTdwq9R0myd9r2eE1w3+o8yx61x4bTQo0dvdRUfe3P&#10;3sC7zMpNuXCnxn1+HPPXN24lnxgzuhuen0AJDfIf/mtvrYHJFH6/pB+gV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kolYxQAAANsAAAAPAAAAAAAAAAAAAAAAAJgCAABkcnMv&#10;ZG93bnJldi54bWxQSwUGAAAAAAQABAD1AAAAigMAAAAA&#10;" fillcolor="lime">
              <v:fill color2="#09f" rotate="t" focusposition=".5,.5" focussize="" focus="100%" type="gradientRadial"/>
              <v:textbox>
                <w:txbxContent>
                  <w:p w:rsidR="001F3CC6" w:rsidRDefault="001F3CC6" w:rsidP="001F3CC6">
                    <w:pPr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 xml:space="preserve">Кружок русского языка  </w:t>
                    </w:r>
                  </w:p>
                  <w:p w:rsidR="001F3CC6" w:rsidRDefault="001F3CC6" w:rsidP="001F3CC6">
                    <w:pPr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9 класс</w:t>
                    </w:r>
                  </w:p>
                  <w:p w:rsidR="001F3CC6" w:rsidRDefault="001F3CC6" w:rsidP="001F3CC6">
                    <w:pPr>
                      <w:jc w:val="center"/>
                      <w:rPr>
                        <w:b/>
                      </w:rPr>
                    </w:pPr>
                  </w:p>
                </w:txbxContent>
              </v:textbox>
            </v:oval>
            <v:oval id="Oval 34" o:spid="_x0000_s1035" style="position:absolute;left:180;top:2514;width:3060;height:18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AXL8QA&#10;AADbAAAADwAAAGRycy9kb3ducmV2LnhtbESPQWvCQBSE74X+h+UVvNVNI1iNrlJKhdb2UuPB4yP7&#10;3ASzb0P2qem/7wqFHoeZ+YZZrgffqgv1sQls4GmcgSKugm3YGdiXm8cZqCjIFtvAZOCHIqxX93dL&#10;LGy48jddduJUgnAs0EAt0hVax6omj3EcOuLkHUPvUZLsnbY9XhPctzrPsqn22HBaqLGj15qq0+7s&#10;DWzludyUc3ds3NfnIX/74FbyiTGjh+FlAUpokP/wX/vdGphM4fYl/QC9+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BAFy/EAAAA2wAAAA8AAAAAAAAAAAAAAAAAmAIAAGRycy9k&#10;b3ducmV2LnhtbFBLBQYAAAAABAAEAPUAAACJAwAAAAA=&#10;" fillcolor="lime">
              <v:fill color2="#09f" rotate="t" focusposition=".5,.5" focussize="" focus="100%" type="gradientRadial"/>
              <v:textbox>
                <w:txbxContent>
                  <w:p w:rsidR="001F3CC6" w:rsidRDefault="001F3CC6" w:rsidP="001F3CC6">
                    <w:pPr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 xml:space="preserve">Кружок математики </w:t>
                    </w:r>
                  </w:p>
                  <w:p w:rsidR="001F3CC6" w:rsidRDefault="001F3CC6" w:rsidP="001F3CC6">
                    <w:pPr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11 класс</w:t>
                    </w:r>
                  </w:p>
                </w:txbxContent>
              </v:textbox>
            </v:oval>
          </v:group>
        </w:pict>
      </w:r>
    </w:p>
    <w:p w:rsidR="001F3CC6" w:rsidRPr="00610C99" w:rsidRDefault="001F3CC6" w:rsidP="001F3CC6">
      <w:pPr>
        <w:spacing w:after="0" w:line="240" w:lineRule="auto"/>
        <w:ind w:left="-540" w:right="-5"/>
        <w:rPr>
          <w:rFonts w:ascii="Book Antiqua" w:eastAsia="MS Mincho" w:hAnsi="Book Antiqua" w:cs="Times New Roman"/>
          <w:color w:val="000080"/>
          <w:sz w:val="24"/>
          <w:szCs w:val="24"/>
          <w:lang w:eastAsia="ja-JP"/>
        </w:rPr>
      </w:pPr>
    </w:p>
    <w:p w:rsidR="001F3CC6" w:rsidRPr="00610C99" w:rsidRDefault="001F3CC6" w:rsidP="001F3CC6">
      <w:pPr>
        <w:spacing w:after="0" w:line="240" w:lineRule="auto"/>
        <w:ind w:left="-540" w:right="-5"/>
        <w:rPr>
          <w:rFonts w:ascii="Book Antiqua" w:eastAsia="MS Mincho" w:hAnsi="Book Antiqua" w:cs="Times New Roman"/>
          <w:color w:val="000080"/>
          <w:sz w:val="24"/>
          <w:szCs w:val="24"/>
          <w:lang w:eastAsia="ja-JP"/>
        </w:rPr>
      </w:pPr>
    </w:p>
    <w:p w:rsidR="001F3CC6" w:rsidRPr="00610C99" w:rsidRDefault="001F3CC6" w:rsidP="001F3CC6">
      <w:pPr>
        <w:spacing w:after="0" w:line="240" w:lineRule="auto"/>
        <w:ind w:left="-540" w:right="-5"/>
        <w:rPr>
          <w:rFonts w:ascii="Book Antiqua" w:eastAsia="MS Mincho" w:hAnsi="Book Antiqua" w:cs="Times New Roman"/>
          <w:color w:val="000080"/>
          <w:sz w:val="24"/>
          <w:szCs w:val="24"/>
          <w:lang w:eastAsia="ja-JP"/>
        </w:rPr>
      </w:pPr>
    </w:p>
    <w:p w:rsidR="001F3CC6" w:rsidRPr="00610C99" w:rsidRDefault="001F3CC6" w:rsidP="001F3CC6">
      <w:pPr>
        <w:spacing w:after="0" w:line="240" w:lineRule="auto"/>
        <w:ind w:left="-540" w:right="-5"/>
        <w:rPr>
          <w:rFonts w:ascii="Book Antiqua" w:eastAsia="MS Mincho" w:hAnsi="Book Antiqua" w:cs="Times New Roman"/>
          <w:color w:val="000080"/>
          <w:sz w:val="24"/>
          <w:szCs w:val="24"/>
          <w:lang w:eastAsia="ja-JP"/>
        </w:rPr>
      </w:pPr>
    </w:p>
    <w:p w:rsidR="001F3CC6" w:rsidRPr="00610C99" w:rsidRDefault="001F3CC6" w:rsidP="001F3CC6">
      <w:pPr>
        <w:spacing w:after="0" w:line="240" w:lineRule="auto"/>
        <w:ind w:left="-540" w:right="-5"/>
        <w:rPr>
          <w:rFonts w:ascii="Book Antiqua" w:eastAsia="MS Mincho" w:hAnsi="Book Antiqua" w:cs="Times New Roman"/>
          <w:color w:val="000080"/>
          <w:sz w:val="24"/>
          <w:szCs w:val="24"/>
          <w:lang w:eastAsia="ja-JP"/>
        </w:rPr>
      </w:pPr>
    </w:p>
    <w:p w:rsidR="001F3CC6" w:rsidRPr="00610C99" w:rsidRDefault="001F3CC6" w:rsidP="001F3CC6">
      <w:pPr>
        <w:spacing w:after="0" w:line="240" w:lineRule="auto"/>
        <w:ind w:right="-5"/>
        <w:rPr>
          <w:rFonts w:ascii="Book Antiqua" w:eastAsia="MS Mincho" w:hAnsi="Book Antiqua" w:cs="Times New Roman"/>
          <w:color w:val="000080"/>
          <w:sz w:val="24"/>
          <w:szCs w:val="24"/>
          <w:lang w:eastAsia="ja-JP"/>
        </w:rPr>
      </w:pPr>
      <w:r>
        <w:rPr>
          <w:rFonts w:ascii="Book Antiqua" w:eastAsia="MS Mincho" w:hAnsi="Book Antiqua" w:cs="Times New Roman"/>
          <w:noProof/>
          <w:color w:val="000080"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7" type="#_x0000_t32" style="position:absolute;margin-left:273.7pt;margin-top:2.55pt;width:33.9pt;height:163.15pt;z-index:251672576" o:connectortype="straight" strokecolor="#18077f" strokeweight="1.5pt">
            <v:stroke endarrow="block"/>
            <v:shadow type="perspective" color="#243f60 [1604]" opacity=".5" offset="1pt" offset2="-1pt"/>
          </v:shape>
        </w:pict>
      </w:r>
      <w:r>
        <w:rPr>
          <w:rFonts w:ascii="Book Antiqua" w:eastAsia="MS Mincho" w:hAnsi="Book Antiqua" w:cs="Times New Roman"/>
          <w:noProof/>
          <w:color w:val="000080"/>
          <w:sz w:val="24"/>
          <w:szCs w:val="24"/>
          <w:lang w:eastAsia="ru-RU"/>
        </w:rPr>
        <w:pict>
          <v:shape id="_x0000_s1046" type="#_x0000_t32" style="position:absolute;margin-left:196.6pt;margin-top:2.55pt;width:30.3pt;height:144.4pt;flip:x;z-index:251671552" o:connectortype="straight" strokecolor="#18077f" strokeweight="1.5pt">
            <v:stroke endarrow="block"/>
            <v:shadow type="perspective" color="#243f60 [1604]" opacity=".5" offset="1pt" offset2="-1pt"/>
          </v:shape>
        </w:pict>
      </w:r>
    </w:p>
    <w:p w:rsidR="001F3CC6" w:rsidRPr="00610C99" w:rsidRDefault="001F3CC6" w:rsidP="001F3CC6">
      <w:pPr>
        <w:spacing w:after="0" w:line="240" w:lineRule="auto"/>
        <w:ind w:left="-540" w:right="-5"/>
        <w:rPr>
          <w:rFonts w:ascii="Book Antiqua" w:eastAsia="MS Mincho" w:hAnsi="Book Antiqua" w:cs="Times New Roman"/>
          <w:color w:val="000080"/>
          <w:sz w:val="24"/>
          <w:szCs w:val="24"/>
          <w:lang w:eastAsia="ja-JP"/>
        </w:rPr>
      </w:pPr>
    </w:p>
    <w:p w:rsidR="001F3CC6" w:rsidRPr="00610C99" w:rsidRDefault="001F3CC6" w:rsidP="001F3CC6">
      <w:pPr>
        <w:spacing w:after="0" w:line="240" w:lineRule="auto"/>
        <w:ind w:left="-540" w:right="-5"/>
        <w:rPr>
          <w:rFonts w:ascii="Book Antiqua" w:eastAsia="MS Mincho" w:hAnsi="Book Antiqua" w:cs="Times New Roman"/>
          <w:color w:val="000080"/>
          <w:sz w:val="24"/>
          <w:szCs w:val="24"/>
          <w:lang w:eastAsia="ja-JP"/>
        </w:rPr>
      </w:pPr>
    </w:p>
    <w:p w:rsidR="001F3CC6" w:rsidRPr="00610C99" w:rsidRDefault="001F3CC6" w:rsidP="001F3CC6">
      <w:pPr>
        <w:spacing w:after="0" w:line="240" w:lineRule="auto"/>
        <w:ind w:left="-540" w:right="-5"/>
        <w:rPr>
          <w:rFonts w:ascii="Book Antiqua" w:eastAsia="MS Mincho" w:hAnsi="Book Antiqua" w:cs="Times New Roman"/>
          <w:color w:val="000080"/>
          <w:sz w:val="24"/>
          <w:szCs w:val="24"/>
          <w:lang w:eastAsia="ja-JP"/>
        </w:rPr>
      </w:pPr>
    </w:p>
    <w:p w:rsidR="001F3CC6" w:rsidRPr="00610C99" w:rsidRDefault="001F3CC6" w:rsidP="001F3CC6">
      <w:pPr>
        <w:spacing w:after="0" w:line="240" w:lineRule="auto"/>
        <w:ind w:left="-540" w:right="-5"/>
        <w:rPr>
          <w:rFonts w:ascii="Book Antiqua" w:eastAsia="MS Mincho" w:hAnsi="Book Antiqua" w:cs="Times New Roman"/>
          <w:color w:val="000080"/>
          <w:sz w:val="24"/>
          <w:szCs w:val="24"/>
          <w:lang w:eastAsia="ja-JP"/>
        </w:rPr>
      </w:pPr>
    </w:p>
    <w:p w:rsidR="001F3CC6" w:rsidRPr="00610C99" w:rsidRDefault="001F3CC6" w:rsidP="001F3CC6">
      <w:pPr>
        <w:spacing w:after="0" w:line="240" w:lineRule="auto"/>
        <w:ind w:left="-540" w:right="-5"/>
        <w:rPr>
          <w:rFonts w:ascii="Book Antiqua" w:eastAsia="MS Mincho" w:hAnsi="Book Antiqua" w:cs="Times New Roman"/>
          <w:color w:val="000080"/>
          <w:sz w:val="24"/>
          <w:szCs w:val="24"/>
          <w:lang w:eastAsia="ja-JP"/>
        </w:rPr>
      </w:pPr>
    </w:p>
    <w:p w:rsidR="001F3CC6" w:rsidRPr="00610C99" w:rsidRDefault="001F3CC6" w:rsidP="001F3CC6">
      <w:pPr>
        <w:spacing w:after="0" w:line="240" w:lineRule="auto"/>
        <w:ind w:left="-540" w:right="-5"/>
        <w:rPr>
          <w:rFonts w:ascii="Book Antiqua" w:eastAsia="MS Mincho" w:hAnsi="Book Antiqua" w:cs="Times New Roman"/>
          <w:color w:val="000080"/>
          <w:sz w:val="24"/>
          <w:szCs w:val="24"/>
          <w:lang w:eastAsia="ja-JP"/>
        </w:rPr>
      </w:pPr>
    </w:p>
    <w:p w:rsidR="001F3CC6" w:rsidRPr="00610C99" w:rsidRDefault="001F3CC6" w:rsidP="001F3CC6">
      <w:pPr>
        <w:spacing w:after="0" w:line="240" w:lineRule="auto"/>
        <w:ind w:left="-540" w:right="-5"/>
        <w:rPr>
          <w:rFonts w:ascii="Book Antiqua" w:eastAsia="MS Mincho" w:hAnsi="Book Antiqua" w:cs="Times New Roman"/>
          <w:sz w:val="24"/>
          <w:szCs w:val="24"/>
          <w:lang w:eastAsia="ja-JP"/>
        </w:rPr>
      </w:pPr>
    </w:p>
    <w:p w:rsidR="001F3CC6" w:rsidRPr="00610C99" w:rsidRDefault="001F3CC6" w:rsidP="001F3CC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A1D">
        <w:rPr>
          <w:noProof/>
        </w:rPr>
        <w:pict>
          <v:oval id="Oval 35" o:spid="_x0000_s1036" style="position:absolute;margin-left:66.4pt;margin-top:27.65pt;width:183.4pt;height:80.3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" fillcolor="#0070c0">
            <v:fill color2="#cce2f2" focusposition=".5,.5" focussize="" focus="100%" type="gradientRadial"/>
            <v:shadow on="t" opacity=".5" offset="-6pt,-6pt"/>
            <v:textbox>
              <w:txbxContent>
                <w:p w:rsidR="001F3CC6" w:rsidRDefault="001F3CC6" w:rsidP="001F3CC6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Кружок «Химия и здоровый образ жизни»</w:t>
                  </w:r>
                </w:p>
              </w:txbxContent>
            </v:textbox>
          </v:oval>
        </w:pict>
      </w:r>
    </w:p>
    <w:p w:rsidR="001F3CC6" w:rsidRDefault="001F3CC6" w:rsidP="001F3CC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oval id="_x0000_s1045" style="position:absolute;margin-left:243.4pt;margin-top:16.3pt;width:200.85pt;height:80.3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" fillcolor="#0070c0">
            <v:fill color2="#cce2f2" focusposition=".5,.5" focussize="" focus="100%" type="gradientRadial"/>
            <v:shadow on="t" opacity=".5" offset="-6pt,-6pt"/>
            <v:textbox>
              <w:txbxContent>
                <w:p w:rsidR="001F3CC6" w:rsidRDefault="001F3CC6" w:rsidP="001F3CC6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Кружок «Английский с удовольствием»</w:t>
                  </w:r>
                </w:p>
              </w:txbxContent>
            </v:textbox>
          </v:oval>
        </w:pict>
      </w:r>
    </w:p>
    <w:p w:rsidR="001F3CC6" w:rsidRDefault="001F3CC6" w:rsidP="001F3CC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3CC6" w:rsidRDefault="001F3CC6" w:rsidP="001F3CC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3CC6" w:rsidRDefault="001F3CC6" w:rsidP="001F3CC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3CC6" w:rsidRDefault="001F3CC6" w:rsidP="001F3CC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3CC6" w:rsidRDefault="001F3CC6" w:rsidP="001F3CC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3CC6" w:rsidRPr="00610C99" w:rsidRDefault="001F3CC6" w:rsidP="001F3CC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3CC6" w:rsidRDefault="001F3CC6" w:rsidP="001F3CC6">
      <w:pPr>
        <w:spacing w:before="100" w:beforeAutospacing="1" w:after="0" w:line="240" w:lineRule="auto"/>
        <w:jc w:val="center"/>
        <w:rPr>
          <w:rFonts w:ascii="Times New Roman" w:eastAsia="Times New Roman" w:hAnsi="Times New Roman"/>
          <w:b/>
          <w:iCs/>
          <w:color w:val="FF0000"/>
          <w:sz w:val="28"/>
          <w:szCs w:val="28"/>
          <w:lang w:eastAsia="ru-RU"/>
        </w:rPr>
      </w:pPr>
      <w:r w:rsidRPr="00553A1D">
        <w:rPr>
          <w:rFonts w:ascii="Times New Roman" w:eastAsia="Times New Roman" w:hAnsi="Times New Roman"/>
          <w:b/>
          <w:iCs/>
          <w:color w:val="FF0000"/>
          <w:sz w:val="28"/>
          <w:szCs w:val="28"/>
          <w:lang w:eastAsia="ru-RU"/>
        </w:rPr>
        <w:t>Художественно - эстетическое направление</w:t>
      </w:r>
    </w:p>
    <w:p w:rsidR="001F3CC6" w:rsidRPr="00553A1D" w:rsidRDefault="001F3CC6" w:rsidP="001F3CC6">
      <w:pPr>
        <w:spacing w:before="100" w:beforeAutospacing="1" w:after="0" w:line="240" w:lineRule="auto"/>
        <w:jc w:val="center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p w:rsidR="001F3CC6" w:rsidRDefault="001F3CC6" w:rsidP="001F3CC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Pr="00553A1D">
        <w:rPr>
          <w:rFonts w:ascii="Times New Roman" w:eastAsia="Times New Roman" w:hAnsi="Times New Roman"/>
          <w:sz w:val="24"/>
          <w:szCs w:val="24"/>
          <w:lang w:eastAsia="ru-RU"/>
        </w:rPr>
        <w:t>Целью художественно - эстетического направления дополнительного образования являет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553A1D">
        <w:rPr>
          <w:rFonts w:ascii="Times New Roman" w:eastAsia="Times New Roman" w:hAnsi="Times New Roman"/>
          <w:sz w:val="24"/>
          <w:szCs w:val="24"/>
          <w:lang w:eastAsia="ru-RU"/>
        </w:rPr>
        <w:t>ся воспитание художественно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го вкуса и формирование у </w:t>
      </w:r>
      <w:r w:rsidRPr="00553A1D">
        <w:rPr>
          <w:rFonts w:ascii="Times New Roman" w:eastAsia="Times New Roman" w:hAnsi="Times New Roman"/>
          <w:sz w:val="24"/>
          <w:szCs w:val="24"/>
          <w:lang w:eastAsia="ru-RU"/>
        </w:rPr>
        <w:t>учащихся потребности в эстети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553A1D">
        <w:rPr>
          <w:rFonts w:ascii="Times New Roman" w:eastAsia="Times New Roman" w:hAnsi="Times New Roman"/>
          <w:sz w:val="24"/>
          <w:szCs w:val="24"/>
          <w:lang w:eastAsia="ru-RU"/>
        </w:rPr>
        <w:t xml:space="preserve">ческом саморазвитии. </w:t>
      </w:r>
    </w:p>
    <w:p w:rsidR="001F3CC6" w:rsidRDefault="001F3CC6" w:rsidP="001F3CC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Pr="00553A1D">
        <w:rPr>
          <w:rFonts w:ascii="Times New Roman" w:eastAsia="Times New Roman" w:hAnsi="Times New Roman"/>
          <w:sz w:val="24"/>
          <w:szCs w:val="24"/>
          <w:lang w:eastAsia="ru-RU"/>
        </w:rPr>
        <w:t>Педагогами творческого объединения учителей эстетического цикла произведён отбор предметов, технологий и программ, позволяющих максимально развивать про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стран</w:t>
      </w:r>
      <w:r w:rsidRPr="00553A1D">
        <w:rPr>
          <w:rFonts w:ascii="Times New Roman" w:eastAsia="Times New Roman" w:hAnsi="Times New Roman"/>
          <w:sz w:val="24"/>
          <w:szCs w:val="24"/>
          <w:lang w:eastAsia="ru-RU"/>
        </w:rPr>
        <w:t>ственное восприятие и мышление, воображение, чувство цвета и формы, 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также творческие способности уча</w:t>
      </w:r>
      <w:r w:rsidRPr="00553A1D">
        <w:rPr>
          <w:rFonts w:ascii="Times New Roman" w:eastAsia="Times New Roman" w:hAnsi="Times New Roman"/>
          <w:sz w:val="24"/>
          <w:szCs w:val="24"/>
          <w:lang w:eastAsia="ru-RU"/>
        </w:rPr>
        <w:t>щихся.</w:t>
      </w:r>
    </w:p>
    <w:p w:rsidR="001F3CC6" w:rsidRPr="00740DA9" w:rsidRDefault="001F3CC6" w:rsidP="001F3CC6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F3CC6" w:rsidRDefault="001F3CC6" w:rsidP="001F3CC6">
      <w:pPr>
        <w:spacing w:after="0" w:line="240" w:lineRule="auto"/>
        <w:ind w:left="-540" w:right="-5"/>
        <w:jc w:val="center"/>
        <w:rPr>
          <w:rFonts w:ascii="Times New Roman" w:eastAsia="MS Mincho" w:hAnsi="Times New Roman"/>
          <w:b/>
          <w:color w:val="4F81BD" w:themeColor="accent1"/>
          <w:sz w:val="28"/>
          <w:szCs w:val="28"/>
          <w:u w:val="single"/>
          <w:lang w:eastAsia="ja-JP"/>
        </w:rPr>
      </w:pPr>
      <w:r w:rsidRPr="00553A1D">
        <w:rPr>
          <w:rFonts w:ascii="Times New Roman" w:eastAsia="MS Mincho" w:hAnsi="Times New Roman"/>
          <w:b/>
          <w:color w:val="4F81BD" w:themeColor="accent1"/>
          <w:sz w:val="28"/>
          <w:szCs w:val="28"/>
          <w:u w:val="single"/>
          <w:lang w:eastAsia="ja-JP"/>
        </w:rPr>
        <w:t>Структура художественно-эстетического направления</w:t>
      </w:r>
    </w:p>
    <w:p w:rsidR="001F3CC6" w:rsidRPr="00740DA9" w:rsidRDefault="001F3CC6" w:rsidP="001F3CC6">
      <w:pPr>
        <w:spacing w:after="0" w:line="240" w:lineRule="auto"/>
        <w:ind w:left="-540" w:right="-5"/>
        <w:jc w:val="center"/>
        <w:rPr>
          <w:rFonts w:ascii="Times New Roman" w:eastAsia="MS Mincho" w:hAnsi="Times New Roman"/>
          <w:b/>
          <w:color w:val="4F81BD" w:themeColor="accent1"/>
          <w:sz w:val="28"/>
          <w:szCs w:val="28"/>
          <w:u w:val="single"/>
          <w:lang w:eastAsia="ja-JP"/>
        </w:rPr>
      </w:pPr>
    </w:p>
    <w:p w:rsidR="001F3CC6" w:rsidRDefault="001F3CC6" w:rsidP="001F3CC6">
      <w:pPr>
        <w:spacing w:after="0" w:line="240" w:lineRule="auto"/>
        <w:ind w:left="-540" w:right="-5"/>
        <w:jc w:val="center"/>
        <w:rPr>
          <w:rFonts w:ascii="Times New Roman" w:eastAsia="MS Mincho" w:hAnsi="Times New Roman"/>
          <w:b/>
          <w:color w:val="FF0000"/>
          <w:sz w:val="28"/>
          <w:szCs w:val="28"/>
          <w:lang w:eastAsia="ja-JP"/>
        </w:rPr>
      </w:pPr>
    </w:p>
    <w:p w:rsidR="001F3CC6" w:rsidRPr="00F90C9C" w:rsidRDefault="001F3CC6" w:rsidP="001F3CC6">
      <w:pPr>
        <w:spacing w:after="0" w:line="240" w:lineRule="auto"/>
        <w:ind w:left="-540" w:right="-5"/>
        <w:jc w:val="center"/>
        <w:rPr>
          <w:rFonts w:ascii="Times New Roman" w:eastAsia="MS Mincho" w:hAnsi="Times New Roman"/>
          <w:b/>
          <w:color w:val="FF0000"/>
          <w:sz w:val="28"/>
          <w:szCs w:val="28"/>
          <w:lang w:eastAsia="ja-JP"/>
        </w:rPr>
      </w:pPr>
      <w:r w:rsidRPr="000A3A1D">
        <w:rPr>
          <w:rFonts w:ascii="Times New Roman" w:eastAsia="MS Mincho" w:hAnsi="Times New Roman"/>
          <w:sz w:val="24"/>
          <w:szCs w:val="24"/>
          <w:lang w:eastAsia="ja-JP"/>
        </w:rPr>
        <w:pict>
          <v:oval id="_x0000_s1037" style="position:absolute;left:0;text-align:left;margin-left:131.2pt;margin-top:14.25pt;width:223.95pt;height:200.45pt;z-index:-251654144" fillcolor="#ff9" strokecolor="#f90">
            <v:shadow on="t" color="#f93" offset="-6pt,-6pt"/>
            <v:textbox style="mso-next-textbox:#_x0000_s1037">
              <w:txbxContent>
                <w:p w:rsidR="001F3CC6" w:rsidRDefault="001F3CC6" w:rsidP="001F3CC6">
                  <w:pPr>
                    <w:pStyle w:val="a4"/>
                    <w:rPr>
                      <w:b/>
                      <w:bCs/>
                    </w:rPr>
                  </w:pPr>
                </w:p>
                <w:p w:rsidR="001F3CC6" w:rsidRPr="00740DA9" w:rsidRDefault="001F3CC6" w:rsidP="001F3CC6">
                  <w:pPr>
                    <w:pStyle w:val="a4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2060"/>
                      <w:sz w:val="28"/>
                      <w:szCs w:val="28"/>
                    </w:rPr>
                  </w:pPr>
                  <w:r w:rsidRPr="00740DA9">
                    <w:rPr>
                      <w:rFonts w:ascii="Times New Roman" w:hAnsi="Times New Roman" w:cs="Times New Roman"/>
                      <w:b/>
                      <w:bCs/>
                      <w:color w:val="002060"/>
                      <w:sz w:val="28"/>
                      <w:szCs w:val="28"/>
                    </w:rPr>
                    <w:t>Художественно-эстетическое направление</w:t>
                  </w:r>
                </w:p>
              </w:txbxContent>
            </v:textbox>
          </v:oval>
        </w:pict>
      </w:r>
    </w:p>
    <w:p w:rsidR="001F3CC6" w:rsidRPr="00F90C9C" w:rsidRDefault="001F3CC6" w:rsidP="001F3CC6">
      <w:pPr>
        <w:spacing w:after="0" w:line="240" w:lineRule="auto"/>
        <w:ind w:left="-540" w:right="-5"/>
        <w:jc w:val="center"/>
        <w:rPr>
          <w:rFonts w:ascii="Book Antiqua" w:eastAsia="MS Mincho" w:hAnsi="Book Antiqua"/>
          <w:b/>
          <w:color w:val="000080"/>
          <w:sz w:val="28"/>
          <w:szCs w:val="28"/>
          <w:lang w:eastAsia="ja-JP"/>
        </w:rPr>
      </w:pPr>
    </w:p>
    <w:p w:rsidR="001F3CC6" w:rsidRPr="00F90C9C" w:rsidRDefault="001F3CC6" w:rsidP="001F3CC6">
      <w:pPr>
        <w:spacing w:after="0" w:line="240" w:lineRule="auto"/>
        <w:ind w:left="-540" w:right="-5"/>
        <w:jc w:val="center"/>
        <w:rPr>
          <w:rFonts w:ascii="Book Antiqua" w:eastAsia="MS Mincho" w:hAnsi="Book Antiqua"/>
          <w:b/>
          <w:i/>
          <w:color w:val="000080"/>
          <w:sz w:val="28"/>
          <w:szCs w:val="28"/>
          <w:lang w:eastAsia="ja-JP"/>
        </w:rPr>
      </w:pPr>
    </w:p>
    <w:p w:rsidR="001F3CC6" w:rsidRPr="00F90C9C" w:rsidRDefault="001F3CC6" w:rsidP="001F3CC6">
      <w:pPr>
        <w:spacing w:after="0" w:line="240" w:lineRule="auto"/>
        <w:ind w:left="-540" w:right="-5"/>
        <w:jc w:val="both"/>
        <w:rPr>
          <w:rFonts w:ascii="Book Antiqua" w:eastAsia="MS Mincho" w:hAnsi="Book Antiqua"/>
          <w:b/>
          <w:i/>
          <w:color w:val="000080"/>
          <w:sz w:val="28"/>
          <w:szCs w:val="28"/>
          <w:lang w:eastAsia="ja-JP"/>
        </w:rPr>
      </w:pPr>
    </w:p>
    <w:p w:rsidR="001F3CC6" w:rsidRPr="00F90C9C" w:rsidRDefault="001F3CC6" w:rsidP="001F3CC6">
      <w:pPr>
        <w:spacing w:after="0" w:line="240" w:lineRule="auto"/>
        <w:ind w:left="-540" w:right="-5"/>
        <w:jc w:val="both"/>
        <w:rPr>
          <w:rFonts w:ascii="Book Antiqua" w:eastAsia="MS Mincho" w:hAnsi="Book Antiqua"/>
          <w:b/>
          <w:i/>
          <w:sz w:val="28"/>
          <w:szCs w:val="28"/>
          <w:lang w:eastAsia="ja-JP"/>
        </w:rPr>
      </w:pPr>
    </w:p>
    <w:p w:rsidR="001F3CC6" w:rsidRPr="00F90C9C" w:rsidRDefault="001F3CC6" w:rsidP="001F3CC6">
      <w:pPr>
        <w:spacing w:after="0" w:line="240" w:lineRule="auto"/>
        <w:ind w:right="-5"/>
        <w:jc w:val="both"/>
        <w:rPr>
          <w:rFonts w:ascii="Book Antiqua" w:eastAsia="MS Mincho" w:hAnsi="Book Antiqua"/>
          <w:sz w:val="24"/>
          <w:szCs w:val="24"/>
          <w:lang w:eastAsia="ja-JP"/>
        </w:rPr>
      </w:pPr>
    </w:p>
    <w:p w:rsidR="001F3CC6" w:rsidRPr="00F90C9C" w:rsidRDefault="001F3CC6" w:rsidP="001F3CC6">
      <w:pPr>
        <w:spacing w:after="0" w:line="240" w:lineRule="auto"/>
        <w:ind w:left="-540" w:right="-5"/>
        <w:jc w:val="both"/>
        <w:rPr>
          <w:rFonts w:ascii="Book Antiqua" w:eastAsia="MS Mincho" w:hAnsi="Book Antiqua"/>
          <w:sz w:val="24"/>
          <w:szCs w:val="24"/>
          <w:lang w:eastAsia="ja-JP"/>
        </w:rPr>
      </w:pPr>
    </w:p>
    <w:p w:rsidR="001F3CC6" w:rsidRPr="00F90C9C" w:rsidRDefault="001F3CC6" w:rsidP="001F3CC6">
      <w:pPr>
        <w:spacing w:after="0" w:line="240" w:lineRule="auto"/>
        <w:ind w:left="-540" w:right="-5"/>
        <w:jc w:val="both"/>
        <w:rPr>
          <w:rFonts w:ascii="Book Antiqua" w:eastAsia="MS Mincho" w:hAnsi="Book Antiqua"/>
          <w:sz w:val="24"/>
          <w:szCs w:val="24"/>
          <w:lang w:eastAsia="ja-JP"/>
        </w:rPr>
      </w:pPr>
    </w:p>
    <w:p w:rsidR="001F3CC6" w:rsidRPr="00F90C9C" w:rsidRDefault="001F3CC6" w:rsidP="001F3CC6">
      <w:pPr>
        <w:spacing w:after="0" w:line="240" w:lineRule="auto"/>
        <w:ind w:left="-540" w:right="-5"/>
        <w:jc w:val="both"/>
        <w:rPr>
          <w:rFonts w:ascii="Book Antiqua" w:eastAsia="MS Mincho" w:hAnsi="Book Antiqua"/>
          <w:sz w:val="24"/>
          <w:szCs w:val="24"/>
          <w:lang w:eastAsia="ja-JP"/>
        </w:rPr>
      </w:pPr>
    </w:p>
    <w:p w:rsidR="001F3CC6" w:rsidRPr="00F90C9C" w:rsidRDefault="001F3CC6" w:rsidP="001F3CC6">
      <w:pPr>
        <w:spacing w:after="0" w:line="240" w:lineRule="auto"/>
        <w:ind w:left="-540" w:right="-5"/>
        <w:jc w:val="both"/>
        <w:rPr>
          <w:rFonts w:ascii="Book Antiqua" w:eastAsia="MS Mincho" w:hAnsi="Book Antiqua"/>
          <w:sz w:val="24"/>
          <w:szCs w:val="24"/>
          <w:lang w:eastAsia="ja-JP"/>
        </w:rPr>
      </w:pPr>
    </w:p>
    <w:p w:rsidR="001F3CC6" w:rsidRDefault="001F3CC6" w:rsidP="001F3CC6">
      <w:pPr>
        <w:spacing w:before="100" w:beforeAutospacing="1" w:after="0" w:line="240" w:lineRule="auto"/>
        <w:rPr>
          <w:rFonts w:ascii="Times New Roman" w:eastAsia="Times New Roman" w:hAnsi="Times New Roman"/>
          <w:b/>
          <w:i/>
          <w:color w:val="FF0000"/>
          <w:sz w:val="28"/>
          <w:szCs w:val="28"/>
          <w:lang w:eastAsia="ru-RU"/>
        </w:rPr>
      </w:pPr>
      <w:r w:rsidRPr="000A3A1D">
        <w:rPr>
          <w:rFonts w:ascii="Times New Roman" w:eastAsia="MS Mincho" w:hAnsi="Times New Roman"/>
          <w:sz w:val="24"/>
          <w:szCs w:val="24"/>
          <w:lang w:eastAsia="ja-JP"/>
        </w:rPr>
        <w:pict>
          <v:oval id="_x0000_s1038" style="position:absolute;margin-left:6.55pt;margin-top:15.3pt;width:167.85pt;height:195pt;z-index:-251653120" fillcolor="#cfc" strokecolor="#396">
            <v:fill r:id="rId5" o:title="Шотландка" type="pattern"/>
            <v:shadow on="t" color="#396" offset="-6pt,-6pt"/>
            <v:textbox style="mso-next-textbox:#_x0000_s1038">
              <w:txbxContent>
                <w:p w:rsidR="001F3CC6" w:rsidRPr="00740DA9" w:rsidRDefault="001F3CC6" w:rsidP="001F3CC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color w:val="C00000"/>
                    </w:rPr>
                  </w:pPr>
                  <w:r w:rsidRPr="00740DA9">
                    <w:rPr>
                      <w:rFonts w:ascii="Times New Roman" w:hAnsi="Times New Roman" w:cs="Times New Roman"/>
                      <w:b/>
                      <w:i/>
                      <w:color w:val="C00000"/>
                    </w:rPr>
                    <w:t>Театральный</w:t>
                  </w:r>
                </w:p>
                <w:p w:rsidR="001F3CC6" w:rsidRPr="00740DA9" w:rsidRDefault="001F3CC6" w:rsidP="001F3CC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color w:val="C00000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color w:val="C00000"/>
                    </w:rPr>
                    <w:t>к</w:t>
                  </w:r>
                  <w:r w:rsidRPr="00740DA9">
                    <w:rPr>
                      <w:rFonts w:ascii="Times New Roman" w:hAnsi="Times New Roman" w:cs="Times New Roman"/>
                      <w:b/>
                      <w:i/>
                      <w:color w:val="C00000"/>
                    </w:rPr>
                    <w:t>ружок</w:t>
                  </w:r>
                </w:p>
                <w:p w:rsidR="001F3CC6" w:rsidRPr="00740DA9" w:rsidRDefault="001F3CC6" w:rsidP="001F3CC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color w:val="C00000"/>
                    </w:rPr>
                  </w:pPr>
                </w:p>
                <w:p w:rsidR="001F3CC6" w:rsidRPr="00740DA9" w:rsidRDefault="001F3CC6" w:rsidP="001F3CC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color w:val="C00000"/>
                    </w:rPr>
                  </w:pPr>
                  <w:r w:rsidRPr="00740DA9">
                    <w:rPr>
                      <w:rFonts w:ascii="Times New Roman" w:hAnsi="Times New Roman" w:cs="Times New Roman"/>
                      <w:b/>
                      <w:i/>
                      <w:color w:val="C00000"/>
                    </w:rPr>
                    <w:t xml:space="preserve">  «Золотая маска</w:t>
                  </w:r>
                  <w:r w:rsidRPr="00740DA9">
                    <w:rPr>
                      <w:rFonts w:ascii="Times New Roman" w:hAnsi="Times New Roman" w:cs="Times New Roman"/>
                      <w:i/>
                      <w:color w:val="C00000"/>
                    </w:rPr>
                    <w:t>»</w:t>
                  </w:r>
                </w:p>
              </w:txbxContent>
            </v:textbox>
          </v:oval>
        </w:pict>
      </w:r>
      <w:r w:rsidRPr="000A3A1D">
        <w:rPr>
          <w:rFonts w:ascii="Times New Roman" w:eastAsia="MS Mincho" w:hAnsi="Times New Roman"/>
          <w:sz w:val="24"/>
          <w:szCs w:val="24"/>
          <w:lang w:eastAsia="ja-JP"/>
        </w:rPr>
        <w:pict>
          <v:line id="_x0000_s1041" style="position:absolute;z-index:251666432" from="308.65pt,25.05pt" to="345.8pt,56.55pt" strokecolor="blue" strokeweight="1.5pt">
            <v:stroke endarrow="block"/>
          </v:line>
        </w:pict>
      </w:r>
      <w:r w:rsidRPr="000A3A1D">
        <w:rPr>
          <w:rFonts w:ascii="Times New Roman" w:eastAsia="MS Mincho" w:hAnsi="Times New Roman"/>
          <w:sz w:val="24"/>
          <w:szCs w:val="24"/>
          <w:lang w:eastAsia="ja-JP"/>
        </w:rPr>
        <w:pict>
          <v:line id="_x0000_s1040" style="position:absolute;flip:x;z-index:251665408" from="100.15pt,1.8pt" to="163.9pt,42.9pt" strokecolor="blue" strokeweight="1.5pt">
            <v:stroke endarrow="block"/>
          </v:line>
        </w:pict>
      </w:r>
    </w:p>
    <w:p w:rsidR="001F3CC6" w:rsidRDefault="001F3CC6" w:rsidP="001F3CC6">
      <w:pPr>
        <w:spacing w:before="100" w:beforeAutospacing="1" w:after="0" w:line="240" w:lineRule="auto"/>
        <w:rPr>
          <w:rFonts w:ascii="Times New Roman" w:eastAsia="Times New Roman" w:hAnsi="Times New Roman"/>
          <w:b/>
          <w:i/>
          <w:color w:val="FF0000"/>
          <w:sz w:val="28"/>
          <w:szCs w:val="28"/>
          <w:lang w:eastAsia="ru-RU"/>
        </w:rPr>
      </w:pPr>
      <w:r w:rsidRPr="000A3A1D">
        <w:rPr>
          <w:rFonts w:ascii="Times New Roman" w:eastAsia="MS Mincho" w:hAnsi="Times New Roman"/>
          <w:sz w:val="24"/>
          <w:szCs w:val="24"/>
          <w:lang w:eastAsia="ja-JP"/>
        </w:rPr>
        <w:pict>
          <v:oval id="_x0000_s1039" style="position:absolute;margin-left:299.95pt;margin-top:12.8pt;width:182.3pt;height:167.4pt;z-index:-251652096" fillcolor="#cfc" strokecolor="#396">
            <v:fill r:id="rId5" o:title="Шотландка" type="pattern"/>
            <v:shadow on="t" color="#396" offset="-6pt,-6pt"/>
            <v:textbox style="mso-next-textbox:#_x0000_s1039">
              <w:txbxContent>
                <w:p w:rsidR="001F3CC6" w:rsidRPr="00740DA9" w:rsidRDefault="001F3CC6" w:rsidP="001F3CC6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color w:val="FF0000"/>
                      <w:sz w:val="24"/>
                      <w:szCs w:val="24"/>
                    </w:rPr>
                  </w:pPr>
                  <w:r w:rsidRPr="00740DA9">
                    <w:rPr>
                      <w:rFonts w:ascii="Times New Roman" w:hAnsi="Times New Roman" w:cs="Times New Roman"/>
                      <w:b/>
                      <w:i/>
                      <w:color w:val="FF0000"/>
                      <w:sz w:val="24"/>
                      <w:szCs w:val="24"/>
                    </w:rPr>
                    <w:t>Кружок</w:t>
                  </w:r>
                </w:p>
                <w:p w:rsidR="001F3CC6" w:rsidRPr="00740DA9" w:rsidRDefault="001F3CC6" w:rsidP="001F3CC6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color w:val="FF0000"/>
                      <w:sz w:val="24"/>
                      <w:szCs w:val="24"/>
                    </w:rPr>
                  </w:pPr>
                  <w:r w:rsidRPr="00740DA9">
                    <w:rPr>
                      <w:rFonts w:ascii="Times New Roman" w:hAnsi="Times New Roman" w:cs="Times New Roman"/>
                      <w:b/>
                      <w:i/>
                      <w:color w:val="FF0000"/>
                      <w:sz w:val="24"/>
                      <w:szCs w:val="24"/>
                    </w:rPr>
                    <w:t>«Музыкальная шкатулка»</w:t>
                  </w:r>
                </w:p>
              </w:txbxContent>
            </v:textbox>
          </v:oval>
        </w:pict>
      </w:r>
    </w:p>
    <w:p w:rsidR="001F3CC6" w:rsidRDefault="001F3CC6" w:rsidP="001F3CC6">
      <w:pPr>
        <w:spacing w:before="100" w:beforeAutospacing="1" w:after="0" w:line="240" w:lineRule="auto"/>
        <w:rPr>
          <w:rFonts w:ascii="Times New Roman" w:eastAsia="Times New Roman" w:hAnsi="Times New Roman"/>
          <w:b/>
          <w:i/>
          <w:color w:val="FF0000"/>
          <w:sz w:val="28"/>
          <w:szCs w:val="28"/>
          <w:lang w:eastAsia="ru-RU"/>
        </w:rPr>
      </w:pPr>
    </w:p>
    <w:p w:rsidR="001F3CC6" w:rsidRDefault="001F3CC6" w:rsidP="001F3CC6">
      <w:pPr>
        <w:spacing w:before="100" w:beforeAutospacing="1" w:after="0" w:line="240" w:lineRule="auto"/>
        <w:rPr>
          <w:rFonts w:ascii="Times New Roman" w:eastAsia="Times New Roman" w:hAnsi="Times New Roman"/>
          <w:b/>
          <w:i/>
          <w:color w:val="FF0000"/>
          <w:sz w:val="28"/>
          <w:szCs w:val="28"/>
          <w:lang w:eastAsia="ru-RU"/>
        </w:rPr>
      </w:pPr>
    </w:p>
    <w:p w:rsidR="001F3CC6" w:rsidRDefault="001F3CC6" w:rsidP="001F3CC6">
      <w:pPr>
        <w:spacing w:before="100" w:beforeAutospacing="1" w:after="0" w:line="240" w:lineRule="auto"/>
        <w:rPr>
          <w:rFonts w:ascii="Times New Roman" w:eastAsia="Times New Roman" w:hAnsi="Times New Roman"/>
          <w:b/>
          <w:i/>
          <w:color w:val="FF0000"/>
          <w:sz w:val="28"/>
          <w:szCs w:val="28"/>
          <w:lang w:eastAsia="ru-RU"/>
        </w:rPr>
      </w:pPr>
    </w:p>
    <w:p w:rsidR="001F3CC6" w:rsidRDefault="001F3CC6" w:rsidP="001F3CC6">
      <w:pPr>
        <w:spacing w:before="100" w:beforeAutospacing="1" w:after="0" w:line="240" w:lineRule="auto"/>
        <w:rPr>
          <w:rFonts w:ascii="Times New Roman" w:eastAsia="Times New Roman" w:hAnsi="Times New Roman"/>
          <w:b/>
          <w:i/>
          <w:color w:val="FF0000"/>
          <w:sz w:val="28"/>
          <w:szCs w:val="28"/>
          <w:lang w:eastAsia="ru-RU"/>
        </w:rPr>
      </w:pPr>
    </w:p>
    <w:p w:rsidR="001F3CC6" w:rsidRDefault="001F3CC6" w:rsidP="001F3CC6">
      <w:pPr>
        <w:spacing w:before="100" w:beforeAutospacing="1" w:after="0" w:line="240" w:lineRule="auto"/>
        <w:rPr>
          <w:rFonts w:ascii="Times New Roman" w:eastAsia="Times New Roman" w:hAnsi="Times New Roman"/>
          <w:b/>
          <w:i/>
          <w:color w:val="FF0000"/>
          <w:sz w:val="28"/>
          <w:szCs w:val="28"/>
          <w:lang w:eastAsia="ru-RU"/>
        </w:rPr>
      </w:pPr>
    </w:p>
    <w:p w:rsidR="001F3CC6" w:rsidRDefault="001F3CC6" w:rsidP="001F3CC6">
      <w:pPr>
        <w:spacing w:before="100" w:beforeAutospacing="1" w:after="0" w:line="240" w:lineRule="auto"/>
        <w:rPr>
          <w:rFonts w:ascii="Times New Roman" w:eastAsia="Times New Roman" w:hAnsi="Times New Roman"/>
          <w:b/>
          <w:i/>
          <w:color w:val="FF0000"/>
          <w:sz w:val="28"/>
          <w:szCs w:val="28"/>
          <w:lang w:eastAsia="ru-RU"/>
        </w:rPr>
      </w:pPr>
    </w:p>
    <w:p w:rsidR="001F3CC6" w:rsidRDefault="001F3CC6" w:rsidP="001F3CC6">
      <w:pPr>
        <w:spacing w:before="100" w:beforeAutospacing="1" w:after="0" w:line="240" w:lineRule="auto"/>
        <w:rPr>
          <w:rFonts w:ascii="Times New Roman" w:eastAsia="Times New Roman" w:hAnsi="Times New Roman"/>
          <w:b/>
          <w:i/>
          <w:color w:val="FF0000"/>
          <w:sz w:val="28"/>
          <w:szCs w:val="28"/>
          <w:lang w:eastAsia="ru-RU"/>
        </w:rPr>
      </w:pPr>
    </w:p>
    <w:p w:rsidR="001F3CC6" w:rsidRDefault="001F3CC6" w:rsidP="001F3CC6">
      <w:pPr>
        <w:spacing w:before="100" w:beforeAutospacing="1" w:after="0" w:line="240" w:lineRule="auto"/>
        <w:rPr>
          <w:rFonts w:ascii="Times New Roman" w:eastAsia="Times New Roman" w:hAnsi="Times New Roman"/>
          <w:b/>
          <w:i/>
          <w:color w:val="FF0000"/>
          <w:sz w:val="28"/>
          <w:szCs w:val="28"/>
          <w:lang w:eastAsia="ru-RU"/>
        </w:rPr>
      </w:pPr>
    </w:p>
    <w:p w:rsidR="001F3CC6" w:rsidRDefault="001F3CC6" w:rsidP="001F3CC6">
      <w:pPr>
        <w:spacing w:before="100" w:beforeAutospacing="1" w:after="0" w:line="240" w:lineRule="auto"/>
        <w:rPr>
          <w:rFonts w:ascii="Times New Roman" w:eastAsia="Times New Roman" w:hAnsi="Times New Roman"/>
          <w:b/>
          <w:i/>
          <w:color w:val="FF0000"/>
          <w:sz w:val="28"/>
          <w:szCs w:val="28"/>
          <w:lang w:eastAsia="ru-RU"/>
        </w:rPr>
      </w:pPr>
    </w:p>
    <w:p w:rsidR="001F3CC6" w:rsidRDefault="001F3CC6" w:rsidP="001F3CC6">
      <w:pPr>
        <w:spacing w:before="100" w:beforeAutospacing="1" w:after="0" w:line="240" w:lineRule="auto"/>
        <w:rPr>
          <w:rFonts w:ascii="Times New Roman" w:eastAsia="Times New Roman" w:hAnsi="Times New Roman"/>
          <w:b/>
          <w:i/>
          <w:color w:val="FF0000"/>
          <w:sz w:val="28"/>
          <w:szCs w:val="28"/>
          <w:lang w:eastAsia="ru-RU"/>
        </w:rPr>
      </w:pPr>
    </w:p>
    <w:p w:rsidR="001F3CC6" w:rsidRDefault="001F3CC6" w:rsidP="001F3CC6">
      <w:pPr>
        <w:spacing w:before="100" w:beforeAutospacing="1" w:after="0" w:line="240" w:lineRule="auto"/>
        <w:rPr>
          <w:rFonts w:ascii="Times New Roman" w:eastAsia="Times New Roman" w:hAnsi="Times New Roman"/>
          <w:b/>
          <w:i/>
          <w:color w:val="FF0000"/>
          <w:sz w:val="28"/>
          <w:szCs w:val="28"/>
          <w:lang w:eastAsia="ru-RU"/>
        </w:rPr>
      </w:pPr>
    </w:p>
    <w:p w:rsidR="001F3CC6" w:rsidRDefault="001F3CC6" w:rsidP="001F3CC6">
      <w:pPr>
        <w:spacing w:before="100" w:beforeAutospacing="1" w:after="0" w:line="240" w:lineRule="auto"/>
        <w:jc w:val="center"/>
        <w:rPr>
          <w:rFonts w:ascii="Times New Roman" w:eastAsia="Times New Roman" w:hAnsi="Times New Roman"/>
          <w:b/>
          <w:iCs/>
          <w:color w:val="FF0000"/>
          <w:sz w:val="28"/>
          <w:szCs w:val="28"/>
          <w:lang w:eastAsia="ru-RU"/>
        </w:rPr>
      </w:pPr>
      <w:r w:rsidRPr="00553A1D"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  <w:t xml:space="preserve">Физкультурно-спортивное </w:t>
      </w:r>
      <w:r w:rsidRPr="00553A1D">
        <w:rPr>
          <w:rFonts w:ascii="Times New Roman" w:eastAsia="Times New Roman" w:hAnsi="Times New Roman"/>
          <w:b/>
          <w:iCs/>
          <w:color w:val="FF0000"/>
          <w:sz w:val="28"/>
          <w:szCs w:val="28"/>
          <w:lang w:eastAsia="ru-RU"/>
        </w:rPr>
        <w:t xml:space="preserve"> направление</w:t>
      </w:r>
    </w:p>
    <w:p w:rsidR="001F3CC6" w:rsidRPr="00553A1D" w:rsidRDefault="001F3CC6" w:rsidP="001F3CC6">
      <w:pPr>
        <w:spacing w:before="100" w:beforeAutospacing="1" w:after="0" w:line="240" w:lineRule="auto"/>
        <w:jc w:val="center"/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</w:pPr>
    </w:p>
    <w:p w:rsidR="001F3CC6" w:rsidRDefault="001F3CC6" w:rsidP="001F3CC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Целью физкультурно-спортивного </w:t>
      </w:r>
      <w:r w:rsidRPr="00553A1D"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аправления дополнительного обра</w:t>
      </w:r>
      <w:r w:rsidRPr="00553A1D">
        <w:rPr>
          <w:rFonts w:ascii="Times New Roman" w:eastAsia="Times New Roman" w:hAnsi="Times New Roman"/>
          <w:sz w:val="24"/>
          <w:szCs w:val="24"/>
          <w:lang w:eastAsia="ru-RU"/>
        </w:rPr>
        <w:t>зования является воспитание и привитие навыков физической культуры обучающихся, формирование потребности здорового образа жизни.</w:t>
      </w:r>
    </w:p>
    <w:p w:rsidR="001F3CC6" w:rsidRPr="00553A1D" w:rsidRDefault="001F3CC6" w:rsidP="001F3CC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Работа с уча</w:t>
      </w:r>
      <w:r w:rsidRPr="00553A1D">
        <w:rPr>
          <w:rFonts w:ascii="Times New Roman" w:eastAsia="Times New Roman" w:hAnsi="Times New Roman"/>
          <w:sz w:val="24"/>
          <w:szCs w:val="24"/>
          <w:lang w:eastAsia="ru-RU"/>
        </w:rPr>
        <w:t xml:space="preserve">щимися предполагает решение следующих </w:t>
      </w:r>
      <w:r w:rsidRPr="00526464">
        <w:rPr>
          <w:rFonts w:ascii="Times New Roman" w:eastAsia="Times New Roman" w:hAnsi="Times New Roman"/>
          <w:b/>
          <w:color w:val="FF0000"/>
          <w:sz w:val="24"/>
          <w:szCs w:val="24"/>
          <w:lang w:eastAsia="ru-RU"/>
        </w:rPr>
        <w:t>задач:</w:t>
      </w:r>
    </w:p>
    <w:p w:rsidR="001F3CC6" w:rsidRDefault="001F3CC6" w:rsidP="001F3CC6">
      <w:pPr>
        <w:pStyle w:val="a3"/>
        <w:numPr>
          <w:ilvl w:val="0"/>
          <w:numId w:val="3"/>
        </w:numPr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60DB">
        <w:rPr>
          <w:rFonts w:ascii="Times New Roman" w:hAnsi="Times New Roman"/>
          <w:sz w:val="24"/>
          <w:szCs w:val="24"/>
        </w:rPr>
        <w:t>создание условий для развития физической активности учащихся с соблюдением гигиенических норм и правил;</w:t>
      </w:r>
    </w:p>
    <w:p w:rsidR="001F3CC6" w:rsidRDefault="001F3CC6" w:rsidP="001F3CC6">
      <w:pPr>
        <w:pStyle w:val="a3"/>
        <w:numPr>
          <w:ilvl w:val="0"/>
          <w:numId w:val="3"/>
        </w:numPr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60DB">
        <w:rPr>
          <w:rFonts w:ascii="Times New Roman" w:hAnsi="Times New Roman"/>
          <w:sz w:val="24"/>
          <w:szCs w:val="24"/>
        </w:rPr>
        <w:t>формирование ответственного отношения к ведению честной игры, к победе и проигрышу;</w:t>
      </w:r>
    </w:p>
    <w:p w:rsidR="001F3CC6" w:rsidRPr="00526464" w:rsidRDefault="001F3CC6" w:rsidP="001F3CC6">
      <w:pPr>
        <w:pStyle w:val="a3"/>
        <w:numPr>
          <w:ilvl w:val="0"/>
          <w:numId w:val="3"/>
        </w:numPr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60DB">
        <w:rPr>
          <w:rFonts w:ascii="Times New Roman" w:hAnsi="Times New Roman"/>
          <w:sz w:val="24"/>
          <w:szCs w:val="24"/>
        </w:rPr>
        <w:t>организация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526464">
        <w:rPr>
          <w:rFonts w:ascii="Times New Roman" w:hAnsi="Times New Roman"/>
          <w:sz w:val="24"/>
          <w:szCs w:val="24"/>
        </w:rPr>
        <w:t>межличностного взаимодействия учащихся на принципах успеха.</w:t>
      </w:r>
    </w:p>
    <w:p w:rsidR="001F3CC6" w:rsidRDefault="001F3CC6" w:rsidP="001F3CC6">
      <w:pPr>
        <w:pStyle w:val="a3"/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F3CC6" w:rsidRDefault="001F3CC6" w:rsidP="001F3CC6">
      <w:pPr>
        <w:spacing w:before="100" w:beforeAutospacing="1"/>
        <w:jc w:val="center"/>
        <w:rPr>
          <w:rFonts w:ascii="Book Antiqua" w:eastAsia="MS Mincho" w:hAnsi="Book Antiqua"/>
          <w:b/>
          <w:color w:val="4F81BD" w:themeColor="accent1"/>
          <w:sz w:val="28"/>
          <w:szCs w:val="28"/>
          <w:u w:val="single"/>
          <w:lang w:eastAsia="ja-JP"/>
        </w:rPr>
      </w:pPr>
      <w:r w:rsidRPr="009C60DB">
        <w:rPr>
          <w:rFonts w:ascii="Book Antiqua" w:eastAsia="MS Mincho" w:hAnsi="Book Antiqua"/>
          <w:b/>
          <w:color w:val="4F81BD" w:themeColor="accent1"/>
          <w:sz w:val="28"/>
          <w:szCs w:val="28"/>
          <w:u w:val="single"/>
          <w:lang w:eastAsia="ja-JP"/>
        </w:rPr>
        <w:t>Структура физкультурно-спортивного направления</w:t>
      </w:r>
    </w:p>
    <w:p w:rsidR="001F3CC6" w:rsidRPr="00F90C9C" w:rsidRDefault="001F3CC6" w:rsidP="001F3CC6">
      <w:pPr>
        <w:spacing w:before="100" w:beforeAutospacing="1"/>
        <w:jc w:val="center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p w:rsidR="001F3CC6" w:rsidRPr="00F90C9C" w:rsidRDefault="001F3CC6" w:rsidP="001F3CC6">
      <w:pPr>
        <w:spacing w:before="100" w:beforeAutospacing="1"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pict>
          <v:oval id="_x0000_s1042" style="position:absolute;margin-left:79.9pt;margin-top:11.15pt;width:307.85pt;height:102.75pt;z-index:251667456" fillcolor="#00b0f0">
            <v:fill color2="fill lighten(51)" focusposition=".5,.5" focussize="" method="linear sigma" focus="100%" type="gradientRadial"/>
            <v:textbox>
              <w:txbxContent>
                <w:p w:rsidR="001F3CC6" w:rsidRPr="00740DA9" w:rsidRDefault="001F3CC6" w:rsidP="001F3CC6">
                  <w:pPr>
                    <w:pStyle w:val="a4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FF0000"/>
                      <w:sz w:val="28"/>
                      <w:szCs w:val="28"/>
                    </w:rPr>
                  </w:pPr>
                  <w:r w:rsidRPr="00740DA9">
                    <w:rPr>
                      <w:rFonts w:ascii="Times New Roman" w:hAnsi="Times New Roman" w:cs="Times New Roman"/>
                      <w:b/>
                      <w:bCs/>
                      <w:color w:val="FF0000"/>
                      <w:sz w:val="28"/>
                      <w:szCs w:val="28"/>
                    </w:rPr>
                    <w:t>Физкультурно-спортивное направление</w:t>
                  </w:r>
                </w:p>
                <w:p w:rsidR="001F3CC6" w:rsidRDefault="001F3CC6" w:rsidP="001F3CC6"/>
              </w:txbxContent>
            </v:textbox>
          </v:oval>
        </w:pict>
      </w:r>
      <w:r w:rsidRPr="00F90C9C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1F3CC6" w:rsidRPr="00F90C9C" w:rsidRDefault="001F3CC6" w:rsidP="001F3CC6">
      <w:pPr>
        <w:spacing w:before="100" w:beforeAutospacing="1"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F3CC6" w:rsidRPr="00F90C9C" w:rsidRDefault="001F3CC6" w:rsidP="001F3CC6">
      <w:pPr>
        <w:spacing w:before="100" w:beforeAutospacing="1"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F3CC6" w:rsidRPr="00F90C9C" w:rsidRDefault="001F3CC6" w:rsidP="001F3CC6">
      <w:pPr>
        <w:spacing w:before="100" w:beforeAutospacing="1"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pict>
          <v:shape id="_x0000_s1049" type="#_x0000_t32" style="position:absolute;margin-left:256.15pt;margin-top:27.65pt;width:32.25pt;height:46.35pt;z-index:251674624" o:connectortype="straight" strokecolor="#0330ed" strokeweight="2.25pt">
            <v:stroke endarrow="block"/>
          </v:shape>
        </w:pict>
      </w:r>
    </w:p>
    <w:p w:rsidR="001F3CC6" w:rsidRPr="00F90C9C" w:rsidRDefault="001F3CC6" w:rsidP="001F3CC6">
      <w:pPr>
        <w:spacing w:before="100" w:beforeAutospacing="1"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pict>
          <v:shape id="_x0000_s1044" type="#_x0000_t32" style="position:absolute;margin-left:159.4pt;margin-top:3.5pt;width:34.5pt;height:52.4pt;flip:x;z-index:251669504" o:connectortype="straight" strokecolor="#0330ed" strokeweight="2.25pt">
            <v:stroke endarrow="block"/>
          </v:shape>
        </w:pic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pict>
          <v:oval id="_x0000_s1048" style="position:absolute;margin-left:250.5pt;margin-top:27.55pt;width:173.1pt;height:128.1pt;z-index:251673600" fillcolor="#00b050">
            <v:fill color2="fill lighten(51)" focusposition=".5,.5" focussize="" method="linear sigma" focus="100%" type="gradientRadial"/>
            <v:textbox>
              <w:txbxContent>
                <w:p w:rsidR="001F3CC6" w:rsidRDefault="001F3CC6" w:rsidP="001F3CC6">
                  <w:pPr>
                    <w:jc w:val="center"/>
                  </w:pPr>
                </w:p>
                <w:p w:rsidR="001F3CC6" w:rsidRPr="00740DA9" w:rsidRDefault="001F3CC6" w:rsidP="001F3CC6">
                  <w:pPr>
                    <w:jc w:val="center"/>
                    <w:rPr>
                      <w:rFonts w:ascii="Times New Roman" w:hAnsi="Times New Roman" w:cs="Times New Roman"/>
                      <w:b/>
                      <w:color w:val="00206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2060"/>
                      <w:sz w:val="28"/>
                      <w:szCs w:val="28"/>
                    </w:rPr>
                    <w:t>Секция тенниса</w:t>
                  </w:r>
                </w:p>
              </w:txbxContent>
            </v:textbox>
          </v:oval>
        </w:pict>
      </w:r>
    </w:p>
    <w:p w:rsidR="001F3CC6" w:rsidRPr="00F90C9C" w:rsidRDefault="001F3CC6" w:rsidP="001F3CC6">
      <w:pPr>
        <w:spacing w:before="100" w:beforeAutospacing="1"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pict>
          <v:oval id="_x0000_s1043" style="position:absolute;margin-left:60.9pt;margin-top:2.7pt;width:173.1pt;height:128.1pt;z-index:251668480" fillcolor="#00b050">
            <v:fill color2="fill lighten(51)" focusposition=".5,.5" focussize="" method="linear sigma" focus="100%" type="gradientRadial"/>
            <v:textbox>
              <w:txbxContent>
                <w:p w:rsidR="001F3CC6" w:rsidRDefault="001F3CC6" w:rsidP="001F3CC6">
                  <w:pPr>
                    <w:jc w:val="center"/>
                  </w:pPr>
                </w:p>
                <w:p w:rsidR="001F3CC6" w:rsidRPr="00740DA9" w:rsidRDefault="001F3CC6" w:rsidP="001F3CC6">
                  <w:pPr>
                    <w:jc w:val="center"/>
                    <w:rPr>
                      <w:rFonts w:ascii="Times New Roman" w:hAnsi="Times New Roman" w:cs="Times New Roman"/>
                      <w:b/>
                      <w:color w:val="002060"/>
                      <w:sz w:val="28"/>
                      <w:szCs w:val="28"/>
                    </w:rPr>
                  </w:pPr>
                  <w:r w:rsidRPr="00740DA9">
                    <w:rPr>
                      <w:rFonts w:ascii="Times New Roman" w:hAnsi="Times New Roman" w:cs="Times New Roman"/>
                      <w:b/>
                      <w:color w:val="002060"/>
                      <w:sz w:val="28"/>
                      <w:szCs w:val="28"/>
                    </w:rPr>
                    <w:t>Секция футбола</w:t>
                  </w:r>
                </w:p>
              </w:txbxContent>
            </v:textbox>
          </v:oval>
        </w:pict>
      </w:r>
    </w:p>
    <w:p w:rsidR="001F3CC6" w:rsidRPr="00F90C9C" w:rsidRDefault="001F3CC6" w:rsidP="001F3CC6">
      <w:pPr>
        <w:spacing w:before="100" w:beforeAutospacing="1"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F3CC6" w:rsidRPr="00F90C9C" w:rsidRDefault="001F3CC6" w:rsidP="001F3CC6">
      <w:pPr>
        <w:spacing w:before="100" w:beforeAutospacing="1"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F3CC6" w:rsidRDefault="001F3CC6" w:rsidP="001F3CC6">
      <w:pPr>
        <w:spacing w:before="100" w:beforeAutospacing="1" w:after="0" w:line="240" w:lineRule="auto"/>
        <w:rPr>
          <w:rFonts w:ascii="Times New Roman" w:eastAsia="Times New Roman" w:hAnsi="Times New Roman"/>
          <w:b/>
          <w:i/>
          <w:color w:val="FF0000"/>
          <w:sz w:val="28"/>
          <w:szCs w:val="28"/>
          <w:lang w:eastAsia="ru-RU"/>
        </w:rPr>
      </w:pPr>
    </w:p>
    <w:p w:rsidR="001F3CC6" w:rsidRDefault="001F3CC6" w:rsidP="001F3CC6">
      <w:pPr>
        <w:widowControl w:val="0"/>
        <w:tabs>
          <w:tab w:val="left" w:pos="0"/>
        </w:tabs>
        <w:spacing w:after="0" w:line="240" w:lineRule="auto"/>
        <w:ind w:right="-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3CC6" w:rsidRDefault="001F3CC6" w:rsidP="001F3CC6">
      <w:pPr>
        <w:widowControl w:val="0"/>
        <w:tabs>
          <w:tab w:val="left" w:pos="0"/>
        </w:tabs>
        <w:spacing w:after="0" w:line="240" w:lineRule="auto"/>
        <w:ind w:right="-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3CC6" w:rsidRDefault="001F3CC6" w:rsidP="001F3CC6">
      <w:pPr>
        <w:spacing w:after="0" w:line="360" w:lineRule="auto"/>
        <w:ind w:right="-12"/>
        <w:jc w:val="both"/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</w:pPr>
    </w:p>
    <w:p w:rsidR="001F3CC6" w:rsidRDefault="001F3CC6" w:rsidP="001F3CC6">
      <w:pPr>
        <w:spacing w:after="0" w:line="360" w:lineRule="auto"/>
        <w:ind w:right="-12"/>
        <w:jc w:val="both"/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</w:pPr>
    </w:p>
    <w:p w:rsidR="001F3CC6" w:rsidRDefault="001F3CC6" w:rsidP="001F3CC6">
      <w:pPr>
        <w:spacing w:after="0" w:line="360" w:lineRule="auto"/>
        <w:ind w:right="-12"/>
        <w:jc w:val="both"/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</w:pPr>
    </w:p>
    <w:p w:rsidR="001F3CC6" w:rsidRDefault="001F3CC6" w:rsidP="001F3CC6">
      <w:pPr>
        <w:spacing w:after="0" w:line="360" w:lineRule="auto"/>
        <w:ind w:right="-12"/>
        <w:jc w:val="both"/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</w:pPr>
    </w:p>
    <w:p w:rsidR="001F3CC6" w:rsidRDefault="001F3CC6" w:rsidP="001F3CC6">
      <w:pPr>
        <w:spacing w:after="0" w:line="360" w:lineRule="auto"/>
        <w:ind w:right="-12"/>
        <w:jc w:val="both"/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</w:pPr>
    </w:p>
    <w:p w:rsidR="001F3CC6" w:rsidRDefault="001F3CC6" w:rsidP="001F3CC6">
      <w:pPr>
        <w:spacing w:after="0" w:line="360" w:lineRule="auto"/>
        <w:ind w:right="-12"/>
        <w:jc w:val="both"/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</w:pPr>
    </w:p>
    <w:p w:rsidR="001F3CC6" w:rsidRDefault="001F3CC6" w:rsidP="001F3CC6">
      <w:pPr>
        <w:spacing w:after="0" w:line="360" w:lineRule="auto"/>
        <w:ind w:right="-12"/>
        <w:jc w:val="both"/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</w:pPr>
    </w:p>
    <w:p w:rsidR="001F3CC6" w:rsidRDefault="001F3CC6" w:rsidP="001F3CC6">
      <w:pPr>
        <w:spacing w:after="0" w:line="360" w:lineRule="auto"/>
        <w:ind w:right="-12"/>
        <w:jc w:val="both"/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</w:pPr>
    </w:p>
    <w:p w:rsidR="001F3CC6" w:rsidRDefault="001F3CC6" w:rsidP="001F3CC6">
      <w:pPr>
        <w:spacing w:after="0" w:line="360" w:lineRule="auto"/>
        <w:ind w:right="-12"/>
        <w:jc w:val="both"/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</w:pPr>
    </w:p>
    <w:p w:rsidR="000618E6" w:rsidRDefault="000618E6"/>
    <w:sectPr w:rsidR="000618E6" w:rsidSect="000618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7" type="#_x0000_t75" style="width:11.25pt;height:11.25pt" o:bullet="t">
        <v:imagedata r:id="rId1" o:title="mso2455"/>
      </v:shape>
    </w:pict>
  </w:numPicBullet>
  <w:abstractNum w:abstractNumId="0">
    <w:nsid w:val="07F7440D"/>
    <w:multiLevelType w:val="hybridMultilevel"/>
    <w:tmpl w:val="B57E15E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084DA8"/>
    <w:multiLevelType w:val="hybridMultilevel"/>
    <w:tmpl w:val="29C847E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9E1FBA"/>
    <w:multiLevelType w:val="hybridMultilevel"/>
    <w:tmpl w:val="B3F085D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compat/>
  <w:rsids>
    <w:rsidRoot w:val="001F3CC6"/>
    <w:rsid w:val="000618E6"/>
    <w:rsid w:val="001C6A9F"/>
    <w:rsid w:val="001F3C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47"/>
        <o:r id="V:Rule2" type="connector" idref="#_x0000_s1046"/>
        <o:r id="V:Rule3" type="connector" idref="#_x0000_s1044"/>
        <o:r id="V:Rule4" type="connector" idref="#_x0000_s1049"/>
        <o:r id="V:Rule5" type="connector" idref="#Line 32"/>
        <o:r id="V:Rule6" type="connector" idref="#Line 30"/>
        <o:r id="V:Rule7" type="connector" idref="#Line 28"/>
        <o:r id="V:Rule8" type="connector" idref="#Line 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C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3CC6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4">
    <w:name w:val="Body Text"/>
    <w:basedOn w:val="a"/>
    <w:link w:val="a5"/>
    <w:unhideWhenUsed/>
    <w:rsid w:val="001F3CC6"/>
    <w:pPr>
      <w:spacing w:after="120"/>
    </w:pPr>
  </w:style>
  <w:style w:type="character" w:customStyle="1" w:styleId="a5">
    <w:name w:val="Основной текст Знак"/>
    <w:basedOn w:val="a0"/>
    <w:link w:val="a4"/>
    <w:rsid w:val="001F3CC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832</Words>
  <Characters>4747</Characters>
  <Application>Microsoft Office Word</Application>
  <DocSecurity>0</DocSecurity>
  <Lines>39</Lines>
  <Paragraphs>11</Paragraphs>
  <ScaleCrop>false</ScaleCrop>
  <Company/>
  <LinksUpToDate>false</LinksUpToDate>
  <CharactersWithSpaces>5568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Будко Е П</dc:creator>
  <cp:lastModifiedBy>Будко Е П</cp:lastModifiedBy>
  <cp:revision>1</cp:revision>
  <dcterms:created xsi:type="dcterms:W3CDTF">2013-10-23T12:45:00Z</dcterms:created>
  <dcterms:modified xsi:type="dcterms:W3CDTF">2013-10-23T12:48:00Z</dcterms:modified>
</cp:coreProperties>
</file>